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1A2" w:rsidRDefault="000A51A2" w:rsidP="000A51A2">
      <w:pPr>
        <w:pStyle w:val="BodyText"/>
        <w:spacing w:after="0" w:line="240" w:lineRule="auto"/>
        <w:ind w:left="720" w:right="-630" w:firstLine="720"/>
        <w:jc w:val="both"/>
        <w:rPr>
          <w:rFonts w:ascii="Cambria" w:hAnsi="Cambria" w:cs="Arial"/>
          <w:b/>
          <w:sz w:val="24"/>
          <w:szCs w:val="24"/>
          <w:u w:val="single"/>
        </w:rPr>
      </w:pPr>
      <w:bookmarkStart w:id="0" w:name="_GoBack"/>
      <w:bookmarkEnd w:id="0"/>
      <w:r w:rsidRPr="00AD44D2">
        <w:rPr>
          <w:rFonts w:ascii="Cambria" w:hAnsi="Cambria" w:cs="Arial"/>
          <w:b/>
          <w:sz w:val="24"/>
          <w:szCs w:val="24"/>
          <w:u w:val="single"/>
        </w:rPr>
        <w:t xml:space="preserve">PLANNING BOARD </w:t>
      </w:r>
      <w:r>
        <w:rPr>
          <w:rFonts w:ascii="Cambria" w:hAnsi="Cambria" w:cs="Arial"/>
          <w:b/>
          <w:sz w:val="24"/>
          <w:szCs w:val="24"/>
          <w:u w:val="single"/>
        </w:rPr>
        <w:t>DECEMBER</w:t>
      </w:r>
      <w:r w:rsidRPr="00AD44D2">
        <w:rPr>
          <w:rFonts w:ascii="Cambria" w:hAnsi="Cambria" w:cs="Arial"/>
          <w:b/>
          <w:sz w:val="24"/>
          <w:szCs w:val="24"/>
          <w:u w:val="single"/>
        </w:rPr>
        <w:t xml:space="preserve"> MEETING MINUTES</w:t>
      </w:r>
    </w:p>
    <w:p w:rsidR="000A51A2" w:rsidRPr="00AD44D2" w:rsidRDefault="000A51A2" w:rsidP="000A51A2">
      <w:pPr>
        <w:pStyle w:val="BodyText"/>
        <w:spacing w:after="0" w:line="240" w:lineRule="auto"/>
        <w:ind w:left="2700" w:right="-630" w:hanging="180"/>
        <w:jc w:val="both"/>
        <w:rPr>
          <w:rFonts w:ascii="Cambria" w:hAnsi="Cambria" w:cs="Arial"/>
          <w:b/>
          <w:sz w:val="24"/>
          <w:szCs w:val="24"/>
          <w:u w:val="single"/>
        </w:rPr>
      </w:pPr>
    </w:p>
    <w:p w:rsidR="000A51A2" w:rsidRDefault="000A51A2" w:rsidP="000A51A2">
      <w:pPr>
        <w:tabs>
          <w:tab w:val="left" w:pos="-90"/>
          <w:tab w:val="left" w:pos="2070"/>
          <w:tab w:val="left" w:pos="2160"/>
          <w:tab w:val="left" w:pos="2430"/>
        </w:tabs>
        <w:spacing w:after="0" w:line="240" w:lineRule="auto"/>
        <w:ind w:left="2070" w:right="-450" w:hanging="2250"/>
        <w:rPr>
          <w:rFonts w:ascii="Cambria" w:hAnsi="Cambria"/>
        </w:rPr>
      </w:pPr>
      <w:r w:rsidRPr="000A688F">
        <w:rPr>
          <w:rFonts w:ascii="Cambria" w:hAnsi="Cambria"/>
          <w:b/>
        </w:rPr>
        <w:t>MEMBERS:</w:t>
      </w:r>
      <w:r w:rsidRPr="000A688F">
        <w:rPr>
          <w:rFonts w:ascii="Cambria" w:hAnsi="Cambria"/>
        </w:rPr>
        <w:tab/>
        <w:t>Harold Fabinsky, Chairman</w:t>
      </w:r>
    </w:p>
    <w:p w:rsidR="000A51A2" w:rsidRDefault="000A51A2" w:rsidP="000A51A2">
      <w:pPr>
        <w:tabs>
          <w:tab w:val="left" w:pos="-90"/>
          <w:tab w:val="left" w:pos="2070"/>
          <w:tab w:val="left" w:pos="2160"/>
          <w:tab w:val="left" w:pos="2430"/>
        </w:tabs>
        <w:spacing w:after="0" w:line="240" w:lineRule="auto"/>
        <w:ind w:left="2070" w:right="-450" w:hanging="2250"/>
        <w:rPr>
          <w:rFonts w:ascii="Cambria" w:hAnsi="Cambria"/>
        </w:rPr>
      </w:pPr>
      <w:r>
        <w:rPr>
          <w:rFonts w:ascii="Cambria" w:hAnsi="Cambria"/>
        </w:rPr>
        <w:tab/>
      </w:r>
      <w:r>
        <w:rPr>
          <w:rFonts w:ascii="Cambria" w:hAnsi="Cambria"/>
        </w:rPr>
        <w:tab/>
      </w:r>
      <w:r w:rsidRPr="000A688F">
        <w:rPr>
          <w:rFonts w:ascii="Cambria" w:hAnsi="Cambria"/>
        </w:rPr>
        <w:t xml:space="preserve">Nicholas Baich </w:t>
      </w:r>
    </w:p>
    <w:p w:rsidR="000A51A2" w:rsidRDefault="000A51A2" w:rsidP="000A51A2">
      <w:pPr>
        <w:tabs>
          <w:tab w:val="left" w:pos="-90"/>
          <w:tab w:val="left" w:pos="2070"/>
          <w:tab w:val="left" w:pos="2160"/>
          <w:tab w:val="left" w:pos="2430"/>
        </w:tabs>
        <w:spacing w:after="0" w:line="240" w:lineRule="auto"/>
        <w:ind w:left="2070" w:right="-450" w:hanging="2250"/>
        <w:rPr>
          <w:rFonts w:ascii="Cambria" w:hAnsi="Cambria"/>
        </w:rPr>
      </w:pPr>
      <w:r>
        <w:rPr>
          <w:rFonts w:ascii="Cambria" w:hAnsi="Cambria"/>
        </w:rPr>
        <w:tab/>
      </w:r>
      <w:r>
        <w:rPr>
          <w:rFonts w:ascii="Cambria" w:hAnsi="Cambria"/>
        </w:rPr>
        <w:tab/>
      </w:r>
      <w:r w:rsidRPr="000A688F">
        <w:rPr>
          <w:rFonts w:ascii="Cambria" w:hAnsi="Cambria"/>
        </w:rPr>
        <w:t>Henry Heppner</w:t>
      </w:r>
      <w:r>
        <w:rPr>
          <w:rFonts w:ascii="Cambria" w:hAnsi="Cambria"/>
        </w:rPr>
        <w:t xml:space="preserve"> </w:t>
      </w:r>
      <w:r w:rsidRPr="000A688F">
        <w:rPr>
          <w:rFonts w:ascii="Cambria" w:hAnsi="Cambria"/>
        </w:rPr>
        <w:tab/>
      </w:r>
      <w:r w:rsidRPr="000A688F">
        <w:rPr>
          <w:rFonts w:ascii="Cambria" w:hAnsi="Cambria"/>
        </w:rPr>
        <w:tab/>
      </w:r>
      <w:r w:rsidRPr="000A688F">
        <w:rPr>
          <w:rFonts w:ascii="Cambria" w:hAnsi="Cambria"/>
        </w:rPr>
        <w:tab/>
      </w:r>
      <w:r w:rsidRPr="000A688F">
        <w:rPr>
          <w:rFonts w:ascii="Cambria" w:hAnsi="Cambria"/>
        </w:rPr>
        <w:tab/>
      </w:r>
      <w:r w:rsidRPr="000A688F">
        <w:rPr>
          <w:rFonts w:ascii="Cambria" w:hAnsi="Cambria"/>
        </w:rPr>
        <w:tab/>
      </w:r>
      <w:r w:rsidRPr="000A688F">
        <w:rPr>
          <w:rFonts w:ascii="Cambria" w:hAnsi="Cambria"/>
        </w:rPr>
        <w:tab/>
      </w:r>
      <w:r w:rsidRPr="000A688F">
        <w:rPr>
          <w:rFonts w:ascii="Cambria" w:hAnsi="Cambria"/>
        </w:rPr>
        <w:tab/>
      </w:r>
      <w:r w:rsidRPr="000A688F">
        <w:rPr>
          <w:rFonts w:ascii="Cambria" w:hAnsi="Cambria"/>
        </w:rPr>
        <w:tab/>
      </w:r>
      <w:r w:rsidRPr="000A688F">
        <w:rPr>
          <w:rFonts w:ascii="Cambria" w:hAnsi="Cambria"/>
        </w:rPr>
        <w:tab/>
        <w:t xml:space="preserve">  </w:t>
      </w:r>
    </w:p>
    <w:p w:rsidR="000A51A2" w:rsidRPr="000A688F" w:rsidRDefault="000A51A2" w:rsidP="000A51A2">
      <w:pPr>
        <w:tabs>
          <w:tab w:val="left" w:pos="180"/>
          <w:tab w:val="left" w:pos="270"/>
          <w:tab w:val="left" w:pos="1260"/>
          <w:tab w:val="left" w:pos="2160"/>
          <w:tab w:val="left" w:pos="2340"/>
        </w:tabs>
        <w:spacing w:after="0" w:line="240" w:lineRule="auto"/>
        <w:ind w:left="2070" w:right="-45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t>Julia Mombrea</w:t>
      </w:r>
      <w:r>
        <w:rPr>
          <w:rFonts w:ascii="Cambria" w:hAnsi="Cambria"/>
        </w:rPr>
        <w:tab/>
      </w:r>
      <w:r>
        <w:rPr>
          <w:rFonts w:ascii="Cambria" w:hAnsi="Cambria"/>
        </w:rPr>
        <w:tab/>
      </w:r>
      <w:r>
        <w:rPr>
          <w:rFonts w:ascii="Cambria" w:hAnsi="Cambria"/>
        </w:rPr>
        <w:tab/>
      </w:r>
    </w:p>
    <w:p w:rsidR="000A51A2" w:rsidRDefault="000A51A2" w:rsidP="000A51A2">
      <w:pPr>
        <w:tabs>
          <w:tab w:val="left" w:pos="180"/>
          <w:tab w:val="left" w:pos="270"/>
          <w:tab w:val="left" w:pos="1260"/>
          <w:tab w:val="left" w:pos="2160"/>
          <w:tab w:val="left" w:pos="2340"/>
        </w:tabs>
        <w:spacing w:after="0" w:line="240" w:lineRule="auto"/>
        <w:ind w:left="2070" w:right="-45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Pr="000A688F">
        <w:rPr>
          <w:rFonts w:ascii="Cambria" w:hAnsi="Cambria"/>
        </w:rPr>
        <w:t xml:space="preserve">Philip Murray </w:t>
      </w:r>
    </w:p>
    <w:p w:rsidR="000A51A2" w:rsidRDefault="000A51A2" w:rsidP="000A51A2">
      <w:pPr>
        <w:tabs>
          <w:tab w:val="left" w:pos="180"/>
          <w:tab w:val="left" w:pos="270"/>
          <w:tab w:val="left" w:pos="1260"/>
          <w:tab w:val="left" w:pos="2160"/>
          <w:tab w:val="left" w:pos="2340"/>
        </w:tabs>
        <w:spacing w:after="0" w:line="240" w:lineRule="auto"/>
        <w:ind w:left="2070" w:right="-45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Pr="000A688F">
        <w:rPr>
          <w:rFonts w:ascii="Cambria" w:hAnsi="Cambria"/>
        </w:rPr>
        <w:t>Karen Byrne, Alternat</w:t>
      </w:r>
      <w:r>
        <w:rPr>
          <w:rFonts w:ascii="Cambria" w:hAnsi="Cambria"/>
        </w:rPr>
        <w:t>e</w:t>
      </w:r>
    </w:p>
    <w:p w:rsidR="000A51A2" w:rsidRPr="000A688F" w:rsidRDefault="000A51A2" w:rsidP="000A51A2">
      <w:pPr>
        <w:tabs>
          <w:tab w:val="left" w:pos="180"/>
          <w:tab w:val="left" w:pos="270"/>
          <w:tab w:val="left" w:pos="1260"/>
          <w:tab w:val="left" w:pos="2160"/>
          <w:tab w:val="left" w:pos="2340"/>
        </w:tabs>
        <w:spacing w:after="0" w:line="240" w:lineRule="auto"/>
        <w:ind w:left="2070" w:right="-45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p>
    <w:p w:rsidR="000A51A2" w:rsidRDefault="000A51A2" w:rsidP="000A51A2">
      <w:pPr>
        <w:tabs>
          <w:tab w:val="left" w:pos="180"/>
          <w:tab w:val="left" w:pos="270"/>
          <w:tab w:val="left" w:pos="1260"/>
          <w:tab w:val="left" w:pos="2160"/>
          <w:tab w:val="left" w:pos="2340"/>
        </w:tabs>
        <w:spacing w:after="0" w:line="240" w:lineRule="auto"/>
        <w:ind w:left="2070" w:right="-450" w:hanging="2250"/>
        <w:rPr>
          <w:rFonts w:ascii="Cambria" w:hAnsi="Cambria"/>
        </w:rPr>
      </w:pPr>
      <w:r w:rsidRPr="000A688F">
        <w:rPr>
          <w:rFonts w:ascii="Cambria" w:hAnsi="Cambria"/>
          <w:b/>
        </w:rPr>
        <w:t>EXCUSED:</w:t>
      </w:r>
      <w:r w:rsidRPr="000A688F">
        <w:rPr>
          <w:rFonts w:ascii="Cambria" w:hAnsi="Cambria"/>
        </w:rPr>
        <w:t xml:space="preserve"> </w:t>
      </w:r>
      <w:r>
        <w:rPr>
          <w:rFonts w:ascii="Cambria" w:hAnsi="Cambria"/>
        </w:rPr>
        <w:tab/>
      </w:r>
      <w:r>
        <w:rPr>
          <w:rFonts w:ascii="Cambria" w:hAnsi="Cambria"/>
        </w:rPr>
        <w:tab/>
      </w:r>
      <w:r w:rsidRPr="000A688F">
        <w:rPr>
          <w:rFonts w:ascii="Cambria" w:hAnsi="Cambria"/>
        </w:rPr>
        <w:t>Joseph Liberti, is on a leave of absence.</w:t>
      </w:r>
      <w:r w:rsidRPr="000A688F">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0A51A2" w:rsidRDefault="000A51A2" w:rsidP="000A51A2">
      <w:pPr>
        <w:tabs>
          <w:tab w:val="left" w:pos="180"/>
          <w:tab w:val="left" w:pos="270"/>
          <w:tab w:val="left" w:pos="1260"/>
          <w:tab w:val="left" w:pos="1440"/>
          <w:tab w:val="left" w:pos="2340"/>
        </w:tabs>
        <w:spacing w:after="0" w:line="240" w:lineRule="auto"/>
        <w:ind w:left="2070" w:right="-45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35306C">
        <w:rPr>
          <w:rFonts w:ascii="Cambria" w:hAnsi="Cambria"/>
        </w:rPr>
        <w:t>David Kaczor</w:t>
      </w:r>
    </w:p>
    <w:p w:rsidR="000A51A2" w:rsidRDefault="000A51A2" w:rsidP="000A51A2">
      <w:pPr>
        <w:tabs>
          <w:tab w:val="left" w:pos="180"/>
          <w:tab w:val="left" w:pos="270"/>
          <w:tab w:val="left" w:pos="1440"/>
          <w:tab w:val="left" w:pos="2070"/>
          <w:tab w:val="left" w:pos="2430"/>
        </w:tabs>
        <w:spacing w:after="0" w:line="240" w:lineRule="auto"/>
        <w:ind w:left="2070" w:right="-540" w:hanging="2250"/>
        <w:rPr>
          <w:rFonts w:ascii="Cambria" w:hAnsi="Cambria"/>
        </w:rPr>
      </w:pPr>
      <w:r>
        <w:rPr>
          <w:rFonts w:ascii="Cambria" w:hAnsi="Cambria"/>
        </w:rPr>
        <w:tab/>
      </w:r>
      <w:r>
        <w:rPr>
          <w:rFonts w:ascii="Cambria" w:hAnsi="Cambria"/>
        </w:rPr>
        <w:tab/>
      </w:r>
      <w:r w:rsidRPr="00AB70F7">
        <w:rPr>
          <w:rFonts w:ascii="Cambria" w:hAnsi="Cambria"/>
        </w:rPr>
        <w:tab/>
      </w:r>
      <w:r>
        <w:rPr>
          <w:rFonts w:ascii="Cambria" w:hAnsi="Cambria"/>
        </w:rPr>
        <w:tab/>
        <w:t>Steven Bremer, Supervising Code Enforcement Officer</w:t>
      </w:r>
    </w:p>
    <w:p w:rsidR="000A51A2" w:rsidRDefault="000A51A2" w:rsidP="000A51A2">
      <w:pPr>
        <w:tabs>
          <w:tab w:val="left" w:pos="180"/>
          <w:tab w:val="left" w:pos="270"/>
          <w:tab w:val="left" w:pos="1260"/>
          <w:tab w:val="left" w:pos="1440"/>
          <w:tab w:val="left" w:pos="2340"/>
        </w:tabs>
        <w:spacing w:after="0" w:line="240" w:lineRule="auto"/>
        <w:ind w:left="2070" w:right="-450" w:hanging="2250"/>
        <w:rPr>
          <w:rFonts w:ascii="Cambria" w:hAnsi="Cambria"/>
          <w:sz w:val="24"/>
          <w:szCs w:val="24"/>
        </w:rPr>
      </w:pPr>
    </w:p>
    <w:p w:rsidR="000A51A2" w:rsidRPr="00BA1600" w:rsidRDefault="000A51A2" w:rsidP="000A51A2">
      <w:pPr>
        <w:tabs>
          <w:tab w:val="left" w:pos="180"/>
          <w:tab w:val="left" w:pos="270"/>
          <w:tab w:val="left" w:pos="1440"/>
          <w:tab w:val="left" w:pos="2070"/>
          <w:tab w:val="left" w:pos="2430"/>
        </w:tabs>
        <w:spacing w:after="0" w:line="240" w:lineRule="auto"/>
        <w:ind w:left="2070" w:right="-540" w:hanging="2250"/>
        <w:rPr>
          <w:rFonts w:ascii="Cambria" w:hAnsi="Cambria"/>
        </w:rPr>
      </w:pPr>
      <w:r w:rsidRPr="00A05E57">
        <w:rPr>
          <w:rFonts w:ascii="Cambria" w:hAnsi="Cambria"/>
          <w:b/>
        </w:rPr>
        <w:t>O</w:t>
      </w:r>
      <w:r w:rsidRPr="002551ED">
        <w:rPr>
          <w:rFonts w:ascii="Cambria" w:hAnsi="Cambria"/>
          <w:b/>
        </w:rPr>
        <w:t>THERS PRESENT:</w:t>
      </w:r>
      <w:r>
        <w:rPr>
          <w:rFonts w:ascii="Cambria" w:hAnsi="Cambria"/>
          <w:b/>
        </w:rPr>
        <w:tab/>
      </w:r>
      <w:r w:rsidRPr="00BA1600">
        <w:rPr>
          <w:rFonts w:ascii="Cambria" w:hAnsi="Cambria"/>
        </w:rPr>
        <w:t>Gene Majchrzak, S</w:t>
      </w:r>
      <w:r>
        <w:rPr>
          <w:rFonts w:ascii="Cambria" w:hAnsi="Cambria"/>
        </w:rPr>
        <w:t>upervisor Elect &amp; Senior Councilman</w:t>
      </w:r>
    </w:p>
    <w:p w:rsidR="000A51A2" w:rsidRDefault="000A51A2" w:rsidP="000A51A2">
      <w:pPr>
        <w:tabs>
          <w:tab w:val="left" w:pos="180"/>
          <w:tab w:val="left" w:pos="270"/>
          <w:tab w:val="left" w:pos="1440"/>
          <w:tab w:val="left" w:pos="2070"/>
          <w:tab w:val="left" w:pos="2430"/>
        </w:tabs>
        <w:spacing w:after="0" w:line="240" w:lineRule="auto"/>
        <w:ind w:left="2070" w:right="-540" w:hanging="2250"/>
        <w:rPr>
          <w:rFonts w:ascii="Cambria" w:hAnsi="Cambria"/>
        </w:rPr>
      </w:pPr>
      <w:r>
        <w:rPr>
          <w:rFonts w:ascii="Cambria" w:hAnsi="Cambria"/>
          <w:b/>
        </w:rPr>
        <w:tab/>
      </w:r>
      <w:r>
        <w:rPr>
          <w:rFonts w:ascii="Cambria" w:hAnsi="Cambria"/>
          <w:b/>
        </w:rPr>
        <w:tab/>
      </w:r>
      <w:r>
        <w:rPr>
          <w:rFonts w:ascii="Cambria" w:hAnsi="Cambria"/>
          <w:b/>
        </w:rPr>
        <w:tab/>
      </w:r>
      <w:r>
        <w:rPr>
          <w:rFonts w:ascii="Cambria" w:hAnsi="Cambria"/>
          <w:b/>
        </w:rPr>
        <w:tab/>
      </w:r>
      <w:r w:rsidRPr="00AB70F7">
        <w:rPr>
          <w:rFonts w:ascii="Cambria" w:hAnsi="Cambria"/>
        </w:rPr>
        <w:t>Remy C. Orffeo, Acting Planning Coordinator</w:t>
      </w:r>
    </w:p>
    <w:p w:rsidR="000A51A2" w:rsidRPr="00AB70F7" w:rsidRDefault="000A51A2" w:rsidP="000A51A2">
      <w:pPr>
        <w:tabs>
          <w:tab w:val="left" w:pos="180"/>
          <w:tab w:val="left" w:pos="1440"/>
          <w:tab w:val="left" w:pos="2070"/>
        </w:tabs>
        <w:spacing w:after="0" w:line="240" w:lineRule="auto"/>
        <w:ind w:left="180" w:right="-540" w:hanging="2250"/>
        <w:rPr>
          <w:rFonts w:ascii="Cambria" w:hAnsi="Cambria"/>
        </w:rPr>
      </w:pPr>
      <w:r>
        <w:rPr>
          <w:rFonts w:ascii="Cambria" w:hAnsi="Cambria"/>
        </w:rPr>
        <w:tab/>
      </w:r>
      <w:r>
        <w:rPr>
          <w:rFonts w:ascii="Cambria" w:hAnsi="Cambria"/>
        </w:rPr>
        <w:tab/>
      </w:r>
      <w:r>
        <w:rPr>
          <w:rFonts w:ascii="Cambria" w:hAnsi="Cambria"/>
        </w:rPr>
        <w:tab/>
      </w:r>
      <w:r w:rsidRPr="00AB70F7">
        <w:rPr>
          <w:rFonts w:ascii="Cambria" w:hAnsi="Cambria"/>
        </w:rPr>
        <w:t>Thomas Ostrander, Assistant Town Municipal Engineer</w:t>
      </w:r>
      <w:r w:rsidRPr="00AB70F7">
        <w:rPr>
          <w:rFonts w:ascii="Cambria" w:hAnsi="Cambria"/>
        </w:rPr>
        <w:tab/>
      </w:r>
      <w:r w:rsidRPr="00AB70F7">
        <w:rPr>
          <w:rFonts w:ascii="Cambria" w:hAnsi="Cambria"/>
        </w:rPr>
        <w:tab/>
      </w:r>
    </w:p>
    <w:p w:rsidR="000A51A2" w:rsidRDefault="000A51A2" w:rsidP="000A51A2">
      <w:pPr>
        <w:tabs>
          <w:tab w:val="left" w:pos="180"/>
          <w:tab w:val="left" w:pos="270"/>
          <w:tab w:val="left" w:pos="1260"/>
          <w:tab w:val="left" w:pos="1440"/>
          <w:tab w:val="left" w:pos="2340"/>
        </w:tabs>
        <w:spacing w:after="0" w:line="240" w:lineRule="auto"/>
        <w:ind w:left="2070" w:right="-450" w:hanging="225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r>
        <w:rPr>
          <w:rFonts w:ascii="Cambria" w:hAnsi="Cambria"/>
        </w:rPr>
        <w:tab/>
        <w:t xml:space="preserve">John Bailey, </w:t>
      </w:r>
      <w:r w:rsidRPr="00AB70F7">
        <w:rPr>
          <w:rFonts w:ascii="Cambria" w:hAnsi="Cambria"/>
        </w:rPr>
        <w:t>Deputy Town Attorney</w:t>
      </w:r>
    </w:p>
    <w:p w:rsidR="000A51A2" w:rsidRDefault="000A51A2" w:rsidP="000A51A2">
      <w:pPr>
        <w:tabs>
          <w:tab w:val="left" w:pos="180"/>
          <w:tab w:val="left" w:pos="1350"/>
          <w:tab w:val="left" w:pos="1440"/>
          <w:tab w:val="left" w:pos="2070"/>
        </w:tabs>
        <w:spacing w:after="0" w:line="240" w:lineRule="auto"/>
        <w:ind w:left="180" w:right="-540" w:hanging="2250"/>
        <w:rPr>
          <w:rFonts w:ascii="Cambria" w:hAnsi="Cambria"/>
        </w:rPr>
      </w:pPr>
      <w:r>
        <w:rPr>
          <w:rFonts w:ascii="Cambria" w:hAnsi="Cambria"/>
        </w:rPr>
        <w:tab/>
      </w:r>
      <w:r>
        <w:rPr>
          <w:rFonts w:ascii="Cambria" w:hAnsi="Cambria"/>
        </w:rPr>
        <w:tab/>
      </w:r>
      <w:r>
        <w:rPr>
          <w:rFonts w:ascii="Cambria" w:hAnsi="Cambria"/>
        </w:rPr>
        <w:tab/>
      </w:r>
      <w:r>
        <w:rPr>
          <w:rFonts w:ascii="Cambria" w:hAnsi="Cambria"/>
        </w:rPr>
        <w:tab/>
        <w:t>Rose Messina, Planning Board Secretary</w:t>
      </w:r>
    </w:p>
    <w:p w:rsidR="000A51A2" w:rsidRPr="00AB70F7" w:rsidRDefault="000A51A2" w:rsidP="000A51A2">
      <w:pPr>
        <w:tabs>
          <w:tab w:val="left" w:pos="180"/>
          <w:tab w:val="left" w:pos="1350"/>
          <w:tab w:val="left" w:pos="1440"/>
          <w:tab w:val="left" w:pos="2070"/>
        </w:tabs>
        <w:spacing w:after="0" w:line="240" w:lineRule="auto"/>
        <w:ind w:left="180" w:right="-540" w:hanging="2250"/>
        <w:rPr>
          <w:rFonts w:ascii="Cambria" w:hAnsi="Cambria"/>
        </w:rPr>
      </w:pPr>
      <w:r w:rsidRPr="00AB70F7">
        <w:rPr>
          <w:rFonts w:ascii="Cambria" w:hAnsi="Cambria"/>
        </w:rPr>
        <w:tab/>
      </w:r>
      <w:r w:rsidRPr="00AB70F7">
        <w:rPr>
          <w:rFonts w:ascii="Cambria" w:hAnsi="Cambria"/>
        </w:rPr>
        <w:tab/>
      </w:r>
      <w:r w:rsidRPr="00AB70F7">
        <w:rPr>
          <w:rFonts w:ascii="Cambria" w:hAnsi="Cambria"/>
        </w:rPr>
        <w:tab/>
      </w:r>
      <w:r w:rsidRPr="00AB70F7">
        <w:rPr>
          <w:rFonts w:ascii="Cambria" w:hAnsi="Cambria"/>
        </w:rPr>
        <w:tab/>
      </w:r>
    </w:p>
    <w:p w:rsidR="000A51A2" w:rsidRPr="00DF4533" w:rsidRDefault="000A51A2" w:rsidP="000A51A2">
      <w:pPr>
        <w:tabs>
          <w:tab w:val="left" w:pos="360"/>
        </w:tabs>
        <w:suppressAutoHyphens/>
        <w:spacing w:after="0" w:line="240" w:lineRule="auto"/>
        <w:ind w:left="-180" w:right="-360"/>
        <w:jc w:val="both"/>
        <w:rPr>
          <w:rFonts w:ascii="Cambria" w:hAnsi="Cambria"/>
        </w:rPr>
      </w:pPr>
      <w:r w:rsidRPr="00DF4533">
        <w:rPr>
          <w:rFonts w:ascii="Cambria" w:hAnsi="Cambria"/>
        </w:rPr>
        <w:t>The Chairman announced exit procedures in the event of a fire alarm and called the Planning Board meeting to order at 7:00 P.M. in the Orchard Park Community Activity Center.  He stated that if anyone appearing before the Board has a family, financial or business relationship with any member of the Board, it is incumbent upon that person to make it known under State law and the Town Code of Ethics.</w:t>
      </w:r>
    </w:p>
    <w:p w:rsidR="000A51A2" w:rsidRPr="00DF4533" w:rsidRDefault="000A51A2" w:rsidP="000A51A2">
      <w:pPr>
        <w:tabs>
          <w:tab w:val="left" w:pos="-720"/>
          <w:tab w:val="left" w:pos="-630"/>
        </w:tabs>
        <w:suppressAutoHyphens/>
        <w:spacing w:after="0" w:line="240" w:lineRule="auto"/>
        <w:ind w:left="-180" w:right="-360"/>
        <w:jc w:val="both"/>
        <w:rPr>
          <w:rFonts w:ascii="Cambria" w:hAnsi="Cambria"/>
        </w:rPr>
      </w:pPr>
    </w:p>
    <w:p w:rsidR="000A51A2" w:rsidRPr="00DF4533" w:rsidRDefault="000A51A2" w:rsidP="000A51A2">
      <w:pPr>
        <w:tabs>
          <w:tab w:val="left" w:pos="360"/>
        </w:tabs>
        <w:suppressAutoHyphens/>
        <w:spacing w:after="0" w:line="240" w:lineRule="auto"/>
        <w:ind w:left="-180" w:right="-360"/>
        <w:jc w:val="both"/>
        <w:rPr>
          <w:rFonts w:ascii="Cambria" w:hAnsi="Cambria"/>
        </w:rPr>
      </w:pPr>
      <w:r w:rsidRPr="00DF4533">
        <w:rPr>
          <w:rFonts w:ascii="Cambria" w:hAnsi="Cambria"/>
        </w:rPr>
        <w:t>Ms. Byrne, the Alternate member, will be voting in the absence of Mr. Liberti.</w:t>
      </w:r>
    </w:p>
    <w:p w:rsidR="000A51A2" w:rsidRPr="00DF4533" w:rsidRDefault="000A51A2" w:rsidP="000A51A2">
      <w:pPr>
        <w:tabs>
          <w:tab w:val="left" w:pos="-720"/>
          <w:tab w:val="left" w:pos="-630"/>
        </w:tabs>
        <w:suppressAutoHyphens/>
        <w:spacing w:after="0" w:line="240" w:lineRule="auto"/>
        <w:ind w:left="-180" w:right="-360"/>
        <w:jc w:val="both"/>
        <w:rPr>
          <w:rFonts w:ascii="Cambria" w:hAnsi="Cambria"/>
        </w:rPr>
      </w:pPr>
    </w:p>
    <w:p w:rsidR="000A51A2" w:rsidRPr="00DF4533" w:rsidRDefault="000A51A2" w:rsidP="000A51A2">
      <w:pPr>
        <w:tabs>
          <w:tab w:val="left" w:pos="-720"/>
          <w:tab w:val="left" w:pos="-630"/>
        </w:tabs>
        <w:suppressAutoHyphens/>
        <w:spacing w:after="0" w:line="240" w:lineRule="auto"/>
        <w:ind w:left="-180" w:right="-360"/>
        <w:jc w:val="both"/>
        <w:rPr>
          <w:rFonts w:ascii="Cambria" w:hAnsi="Cambria"/>
        </w:rPr>
      </w:pPr>
      <w:r w:rsidRPr="00DF4533">
        <w:rPr>
          <w:rFonts w:ascii="Cambria" w:hAnsi="Cambria"/>
        </w:rPr>
        <w:t>Upon a motion duly made and seconded, the reading of the July through November 2021 Planning Board Meeting minutes was unanimously waived as each Board Member had previously received a copy.</w:t>
      </w:r>
    </w:p>
    <w:p w:rsidR="000A51A2" w:rsidRPr="00DF4533" w:rsidRDefault="000A51A2" w:rsidP="000A51A2">
      <w:pPr>
        <w:tabs>
          <w:tab w:val="left" w:pos="-720"/>
          <w:tab w:val="left" w:pos="-630"/>
        </w:tabs>
        <w:suppressAutoHyphens/>
        <w:spacing w:after="0" w:line="240" w:lineRule="auto"/>
        <w:ind w:left="-180" w:right="-360"/>
        <w:jc w:val="both"/>
        <w:rPr>
          <w:rFonts w:ascii="Cambria" w:hAnsi="Cambria"/>
        </w:rPr>
      </w:pPr>
    </w:p>
    <w:p w:rsidR="000A51A2" w:rsidRDefault="000A51A2" w:rsidP="000A51A2">
      <w:pPr>
        <w:tabs>
          <w:tab w:val="left" w:pos="-720"/>
          <w:tab w:val="left" w:pos="-630"/>
        </w:tabs>
        <w:suppressAutoHyphens/>
        <w:spacing w:after="0" w:line="240" w:lineRule="auto"/>
        <w:ind w:left="-180" w:right="-360"/>
        <w:jc w:val="both"/>
        <w:rPr>
          <w:rFonts w:ascii="Cambria" w:hAnsi="Cambria"/>
          <w:vertAlign w:val="superscript"/>
        </w:rPr>
      </w:pPr>
      <w:r w:rsidRPr="00DF4533">
        <w:rPr>
          <w:rFonts w:ascii="Cambria" w:hAnsi="Cambria"/>
        </w:rPr>
        <w:t xml:space="preserve">Mr. Baich made a motion, seconded by Mr. Heppner to accept the July through November 2021 </w:t>
      </w:r>
      <w:r>
        <w:rPr>
          <w:rFonts w:ascii="Cambria" w:hAnsi="Cambria"/>
        </w:rPr>
        <w:t xml:space="preserve">meeting minutes as presented:  </w:t>
      </w:r>
      <w:r w:rsidRPr="00DF4533">
        <w:rPr>
          <w:rFonts w:ascii="Cambria" w:hAnsi="Cambria"/>
        </w:rPr>
        <w:t>July 8</w:t>
      </w:r>
      <w:r>
        <w:rPr>
          <w:rFonts w:ascii="Cambria" w:hAnsi="Cambria"/>
        </w:rPr>
        <w:t xml:space="preserve">; </w:t>
      </w:r>
      <w:r w:rsidRPr="00DF4533">
        <w:rPr>
          <w:rFonts w:ascii="Cambria" w:hAnsi="Cambria"/>
        </w:rPr>
        <w:t>August 12</w:t>
      </w:r>
      <w:r>
        <w:rPr>
          <w:rFonts w:ascii="Cambria" w:hAnsi="Cambria"/>
        </w:rPr>
        <w:t xml:space="preserve">; </w:t>
      </w:r>
      <w:r w:rsidRPr="00DF4533">
        <w:rPr>
          <w:rFonts w:ascii="Cambria" w:hAnsi="Cambria"/>
        </w:rPr>
        <w:t>September 9</w:t>
      </w:r>
      <w:r>
        <w:rPr>
          <w:rFonts w:ascii="Cambria" w:hAnsi="Cambria"/>
        </w:rPr>
        <w:t xml:space="preserve">; </w:t>
      </w:r>
      <w:r w:rsidRPr="00DF4533">
        <w:rPr>
          <w:rFonts w:ascii="Cambria" w:hAnsi="Cambria"/>
        </w:rPr>
        <w:t>October 14</w:t>
      </w:r>
      <w:r>
        <w:rPr>
          <w:rFonts w:ascii="Cambria" w:hAnsi="Cambria"/>
        </w:rPr>
        <w:t>; N</w:t>
      </w:r>
      <w:r w:rsidRPr="00DF4533">
        <w:rPr>
          <w:rFonts w:ascii="Cambria" w:hAnsi="Cambria"/>
        </w:rPr>
        <w:t>ovember 9</w:t>
      </w:r>
      <w:r>
        <w:rPr>
          <w:rFonts w:ascii="Cambria" w:hAnsi="Cambria"/>
        </w:rPr>
        <w:t>.</w:t>
      </w:r>
    </w:p>
    <w:p w:rsidR="000A51A2" w:rsidRDefault="000A51A2" w:rsidP="000A51A2">
      <w:pPr>
        <w:tabs>
          <w:tab w:val="left" w:pos="-720"/>
          <w:tab w:val="left" w:pos="-630"/>
        </w:tabs>
        <w:suppressAutoHyphens/>
        <w:spacing w:after="0" w:line="240" w:lineRule="auto"/>
        <w:ind w:left="-180" w:right="-360"/>
        <w:jc w:val="both"/>
        <w:rPr>
          <w:rFonts w:ascii="Cambria" w:hAnsi="Cambria"/>
          <w:vertAlign w:val="superscript"/>
        </w:rPr>
      </w:pPr>
    </w:p>
    <w:p w:rsidR="000A51A2" w:rsidRPr="004E0F17" w:rsidRDefault="000A51A2" w:rsidP="000A51A2">
      <w:pPr>
        <w:widowControl w:val="0"/>
        <w:tabs>
          <w:tab w:val="left" w:pos="180"/>
          <w:tab w:val="left" w:pos="9540"/>
        </w:tabs>
        <w:spacing w:after="0" w:line="240" w:lineRule="auto"/>
        <w:ind w:left="-180" w:right="-360"/>
        <w:jc w:val="both"/>
        <w:rPr>
          <w:rFonts w:ascii="Cambria" w:hAnsi="Cambria"/>
          <w:snapToGrid w:val="0"/>
        </w:rPr>
      </w:pPr>
      <w:r w:rsidRPr="004E0F17">
        <w:rPr>
          <w:rFonts w:ascii="Cambria" w:hAnsi="Cambria"/>
          <w:snapToGrid w:val="0"/>
        </w:rPr>
        <w:t>THE VOTE ON THE MOTION BEING:</w:t>
      </w:r>
    </w:p>
    <w:p w:rsidR="000A51A2" w:rsidRPr="004E0F17" w:rsidRDefault="000A51A2" w:rsidP="000A51A2">
      <w:pPr>
        <w:widowControl w:val="0"/>
        <w:tabs>
          <w:tab w:val="left" w:pos="180"/>
          <w:tab w:val="left" w:pos="9540"/>
        </w:tabs>
        <w:spacing w:after="0" w:line="240" w:lineRule="auto"/>
        <w:ind w:left="-180" w:right="-360"/>
        <w:jc w:val="both"/>
        <w:rPr>
          <w:rFonts w:ascii="Cambria" w:hAnsi="Cambria"/>
          <w:snapToGrid w:val="0"/>
        </w:rPr>
      </w:pPr>
    </w:p>
    <w:p w:rsidR="000A51A2" w:rsidRPr="004E0F17" w:rsidRDefault="000A51A2" w:rsidP="000A51A2">
      <w:pPr>
        <w:tabs>
          <w:tab w:val="left" w:pos="-90"/>
          <w:tab w:val="left" w:pos="180"/>
          <w:tab w:val="left" w:pos="2160"/>
          <w:tab w:val="left" w:pos="2430"/>
        </w:tabs>
        <w:spacing w:after="0" w:line="240" w:lineRule="auto"/>
        <w:ind w:left="-180" w:right="-360"/>
        <w:jc w:val="both"/>
        <w:rPr>
          <w:rFonts w:ascii="Cambria" w:hAnsi="Cambria"/>
        </w:rPr>
      </w:pPr>
      <w:r w:rsidRPr="004E0F17">
        <w:rPr>
          <w:rFonts w:ascii="Cambria" w:hAnsi="Cambria"/>
        </w:rPr>
        <w:t>FABINSKY</w:t>
      </w:r>
      <w:r w:rsidRPr="004E0F17">
        <w:rPr>
          <w:rFonts w:ascii="Cambria" w:hAnsi="Cambria"/>
        </w:rPr>
        <w:tab/>
      </w:r>
      <w:r w:rsidRPr="004E0F17">
        <w:rPr>
          <w:rFonts w:ascii="Cambria" w:hAnsi="Cambria"/>
        </w:rPr>
        <w:tab/>
        <w:t xml:space="preserve">AYE </w:t>
      </w:r>
    </w:p>
    <w:p w:rsidR="000A51A2" w:rsidRPr="004E0F17" w:rsidRDefault="000A51A2" w:rsidP="000A51A2">
      <w:pPr>
        <w:tabs>
          <w:tab w:val="left" w:pos="180"/>
          <w:tab w:val="left" w:pos="270"/>
          <w:tab w:val="left" w:pos="1260"/>
          <w:tab w:val="left" w:pos="2160"/>
          <w:tab w:val="left" w:pos="2340"/>
          <w:tab w:val="left" w:pos="2610"/>
        </w:tabs>
        <w:spacing w:after="0" w:line="240" w:lineRule="auto"/>
        <w:ind w:left="-180" w:right="-360"/>
        <w:jc w:val="both"/>
        <w:rPr>
          <w:rFonts w:ascii="Cambria" w:hAnsi="Cambria"/>
        </w:rPr>
      </w:pPr>
      <w:r w:rsidRPr="004E0F17">
        <w:rPr>
          <w:rFonts w:ascii="Cambria" w:hAnsi="Cambria"/>
        </w:rPr>
        <w:t>BAICH</w:t>
      </w:r>
      <w:r w:rsidRPr="004E0F17">
        <w:rPr>
          <w:rFonts w:ascii="Cambria" w:hAnsi="Cambria"/>
        </w:rPr>
        <w:tab/>
      </w:r>
      <w:r w:rsidRPr="004E0F17">
        <w:rPr>
          <w:rFonts w:ascii="Cambria" w:hAnsi="Cambria"/>
        </w:rPr>
        <w:tab/>
      </w:r>
      <w:r w:rsidRPr="004E0F17">
        <w:rPr>
          <w:rFonts w:ascii="Cambria" w:hAnsi="Cambria"/>
        </w:rPr>
        <w:tab/>
        <w:t xml:space="preserve">  AYE</w:t>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t xml:space="preserve"> </w:t>
      </w:r>
    </w:p>
    <w:p w:rsidR="000A51A2" w:rsidRDefault="000A51A2" w:rsidP="000A51A2">
      <w:pPr>
        <w:tabs>
          <w:tab w:val="left" w:pos="180"/>
          <w:tab w:val="left" w:pos="270"/>
          <w:tab w:val="left" w:pos="1260"/>
          <w:tab w:val="left" w:pos="2160"/>
          <w:tab w:val="left" w:pos="2340"/>
        </w:tabs>
        <w:spacing w:after="0" w:line="240" w:lineRule="auto"/>
        <w:ind w:left="-180" w:right="-360"/>
        <w:jc w:val="both"/>
        <w:rPr>
          <w:rFonts w:ascii="Cambria" w:hAnsi="Cambria"/>
        </w:rPr>
      </w:pPr>
      <w:r>
        <w:rPr>
          <w:rFonts w:ascii="Cambria" w:hAnsi="Cambria"/>
        </w:rPr>
        <w:t>HEPPNER</w:t>
      </w:r>
      <w:r>
        <w:rPr>
          <w:rFonts w:ascii="Cambria" w:hAnsi="Cambria"/>
        </w:rPr>
        <w:tab/>
      </w:r>
      <w:r>
        <w:rPr>
          <w:rFonts w:ascii="Cambria" w:hAnsi="Cambria"/>
        </w:rPr>
        <w:tab/>
      </w:r>
      <w:r>
        <w:rPr>
          <w:rFonts w:ascii="Cambria" w:hAnsi="Cambria"/>
        </w:rPr>
        <w:tab/>
        <w:t xml:space="preserve">  AYE</w:t>
      </w:r>
    </w:p>
    <w:p w:rsidR="000A51A2" w:rsidRPr="004E0F17" w:rsidRDefault="000A51A2" w:rsidP="000A51A2">
      <w:pPr>
        <w:tabs>
          <w:tab w:val="left" w:pos="180"/>
          <w:tab w:val="left" w:pos="270"/>
          <w:tab w:val="left" w:pos="1260"/>
          <w:tab w:val="left" w:pos="2160"/>
          <w:tab w:val="left" w:pos="2340"/>
        </w:tabs>
        <w:spacing w:after="0" w:line="240" w:lineRule="auto"/>
        <w:ind w:left="-180" w:right="-360"/>
        <w:jc w:val="both"/>
        <w:rPr>
          <w:rFonts w:ascii="Cambria" w:hAnsi="Cambria"/>
        </w:rPr>
      </w:pPr>
      <w:r w:rsidRPr="004E0F17">
        <w:rPr>
          <w:rFonts w:ascii="Cambria" w:hAnsi="Cambria"/>
        </w:rPr>
        <w:t>MOMBREA</w:t>
      </w:r>
      <w:r w:rsidRPr="004E0F17">
        <w:rPr>
          <w:rFonts w:ascii="Cambria" w:hAnsi="Cambria"/>
        </w:rPr>
        <w:tab/>
        <w:t xml:space="preserve">     </w:t>
      </w:r>
      <w:r>
        <w:rPr>
          <w:rFonts w:ascii="Cambria" w:hAnsi="Cambria"/>
        </w:rPr>
        <w:tab/>
      </w:r>
      <w:r>
        <w:rPr>
          <w:rFonts w:ascii="Cambria" w:hAnsi="Cambria"/>
        </w:rPr>
        <w:tab/>
        <w:t xml:space="preserve">  </w:t>
      </w:r>
      <w:r w:rsidRPr="004E0F17">
        <w:rPr>
          <w:rFonts w:ascii="Cambria" w:hAnsi="Cambria"/>
        </w:rPr>
        <w:t xml:space="preserve">AYE </w:t>
      </w:r>
    </w:p>
    <w:p w:rsidR="000A51A2" w:rsidRPr="004E0F17" w:rsidRDefault="000A51A2" w:rsidP="000A51A2">
      <w:pPr>
        <w:tabs>
          <w:tab w:val="left" w:pos="180"/>
          <w:tab w:val="left" w:pos="270"/>
          <w:tab w:val="left" w:pos="1260"/>
          <w:tab w:val="left" w:pos="2160"/>
          <w:tab w:val="left" w:pos="2340"/>
        </w:tabs>
        <w:spacing w:after="0" w:line="240" w:lineRule="auto"/>
        <w:ind w:left="-180" w:right="-360"/>
        <w:jc w:val="both"/>
        <w:rPr>
          <w:rFonts w:ascii="Cambria" w:hAnsi="Cambria"/>
        </w:rPr>
      </w:pPr>
      <w:r w:rsidRPr="004E0F17">
        <w:rPr>
          <w:rFonts w:ascii="Cambria" w:hAnsi="Cambria"/>
        </w:rPr>
        <w:t xml:space="preserve">MURRAY </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 xml:space="preserve"> </w:t>
      </w:r>
      <w:r w:rsidRPr="004E0F17">
        <w:rPr>
          <w:rFonts w:ascii="Cambria" w:hAnsi="Cambria"/>
        </w:rPr>
        <w:t>AYE</w:t>
      </w:r>
    </w:p>
    <w:p w:rsidR="000A51A2" w:rsidRPr="004E0F17" w:rsidRDefault="000A51A2" w:rsidP="000A51A2">
      <w:pPr>
        <w:tabs>
          <w:tab w:val="left" w:pos="180"/>
          <w:tab w:val="left" w:pos="270"/>
          <w:tab w:val="left" w:pos="1260"/>
          <w:tab w:val="left" w:pos="2160"/>
          <w:tab w:val="left" w:pos="2340"/>
        </w:tabs>
        <w:spacing w:after="0" w:line="240" w:lineRule="auto"/>
        <w:ind w:left="-180" w:right="-360"/>
        <w:jc w:val="both"/>
        <w:rPr>
          <w:rFonts w:ascii="Cambria" w:hAnsi="Cambria"/>
        </w:rPr>
      </w:pPr>
      <w:r w:rsidRPr="004E0F17">
        <w:rPr>
          <w:rFonts w:ascii="Cambria" w:hAnsi="Cambria"/>
        </w:rPr>
        <w:t>BYRNE</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 xml:space="preserve"> </w:t>
      </w:r>
      <w:r w:rsidRPr="004E0F17">
        <w:rPr>
          <w:rFonts w:ascii="Cambria" w:hAnsi="Cambria"/>
        </w:rPr>
        <w:t>AYE</w:t>
      </w:r>
    </w:p>
    <w:p w:rsidR="000A51A2" w:rsidRPr="004E0F17" w:rsidRDefault="000A51A2" w:rsidP="000A51A2">
      <w:pPr>
        <w:tabs>
          <w:tab w:val="left" w:pos="180"/>
          <w:tab w:val="left" w:pos="270"/>
          <w:tab w:val="left" w:pos="1260"/>
          <w:tab w:val="left" w:pos="2160"/>
          <w:tab w:val="left" w:pos="2340"/>
        </w:tabs>
        <w:spacing w:after="0" w:line="240" w:lineRule="auto"/>
        <w:ind w:left="-180" w:right="-360"/>
        <w:jc w:val="both"/>
        <w:rPr>
          <w:rFonts w:ascii="Cambria" w:hAnsi="Cambria"/>
        </w:rPr>
      </w:pPr>
    </w:p>
    <w:p w:rsidR="000A51A2" w:rsidRDefault="000A51A2" w:rsidP="000A51A2">
      <w:pPr>
        <w:tabs>
          <w:tab w:val="left" w:pos="-720"/>
          <w:tab w:val="left" w:pos="-630"/>
          <w:tab w:val="left" w:pos="360"/>
        </w:tabs>
        <w:suppressAutoHyphens/>
        <w:spacing w:after="0" w:line="240" w:lineRule="auto"/>
        <w:ind w:left="-180" w:right="-360"/>
        <w:jc w:val="both"/>
        <w:rPr>
          <w:rFonts w:ascii="Cambria" w:hAnsi="Cambria"/>
          <w:snapToGrid w:val="0"/>
        </w:rPr>
      </w:pPr>
      <w:r w:rsidRPr="004E0F17">
        <w:rPr>
          <w:rFonts w:ascii="Cambria" w:hAnsi="Cambria"/>
          <w:snapToGrid w:val="0"/>
        </w:rPr>
        <w:t xml:space="preserve">THE </w:t>
      </w:r>
      <w:r w:rsidRPr="004E0F17">
        <w:rPr>
          <w:rFonts w:ascii="Cambria" w:hAnsi="Cambria"/>
          <w:b/>
          <w:snapToGrid w:val="0"/>
        </w:rPr>
        <w:t xml:space="preserve">VOTE </w:t>
      </w:r>
      <w:r w:rsidRPr="004E0F17">
        <w:rPr>
          <w:rFonts w:ascii="Cambria" w:hAnsi="Cambria"/>
          <w:snapToGrid w:val="0"/>
        </w:rPr>
        <w:t xml:space="preserve">ON THE </w:t>
      </w:r>
      <w:r w:rsidRPr="004E0F17">
        <w:rPr>
          <w:rFonts w:ascii="Cambria" w:hAnsi="Cambria"/>
          <w:b/>
          <w:snapToGrid w:val="0"/>
        </w:rPr>
        <w:t>MOTION BEING UNANIMOUS</w:t>
      </w:r>
      <w:r w:rsidRPr="004E0F17">
        <w:rPr>
          <w:rFonts w:ascii="Cambria" w:hAnsi="Cambria"/>
          <w:snapToGrid w:val="0"/>
        </w:rPr>
        <w:t>, THE</w:t>
      </w:r>
      <w:r w:rsidRPr="004E0F17">
        <w:rPr>
          <w:rFonts w:ascii="Cambria" w:hAnsi="Cambria"/>
          <w:b/>
          <w:snapToGrid w:val="0"/>
        </w:rPr>
        <w:t xml:space="preserve"> MOTION IS PASSED</w:t>
      </w:r>
      <w:r w:rsidRPr="004E0F17">
        <w:rPr>
          <w:rFonts w:ascii="Cambria" w:hAnsi="Cambria"/>
          <w:snapToGrid w:val="0"/>
        </w:rPr>
        <w:t>.</w:t>
      </w:r>
    </w:p>
    <w:p w:rsidR="000A51A2" w:rsidRDefault="000A51A2" w:rsidP="000A51A2">
      <w:pPr>
        <w:tabs>
          <w:tab w:val="left" w:pos="-720"/>
          <w:tab w:val="left" w:pos="-630"/>
          <w:tab w:val="left" w:pos="360"/>
        </w:tabs>
        <w:suppressAutoHyphens/>
        <w:spacing w:after="0" w:line="240" w:lineRule="auto"/>
        <w:ind w:left="-180" w:right="-360"/>
        <w:jc w:val="both"/>
        <w:rPr>
          <w:rFonts w:ascii="Cambria" w:hAnsi="Cambria"/>
          <w:snapToGrid w:val="0"/>
        </w:rPr>
      </w:pPr>
    </w:p>
    <w:p w:rsidR="000A51A2" w:rsidRDefault="000A51A2" w:rsidP="000A51A2">
      <w:pPr>
        <w:tabs>
          <w:tab w:val="left" w:pos="-720"/>
          <w:tab w:val="left" w:pos="-630"/>
          <w:tab w:val="left" w:pos="360"/>
        </w:tabs>
        <w:suppressAutoHyphens/>
        <w:spacing w:after="0" w:line="240" w:lineRule="auto"/>
        <w:ind w:left="-180" w:right="-360"/>
        <w:jc w:val="both"/>
        <w:rPr>
          <w:rFonts w:ascii="Cambria" w:hAnsi="Cambria"/>
          <w:snapToGrid w:val="0"/>
        </w:rPr>
      </w:pPr>
      <w:r w:rsidRPr="00DE7367">
        <w:rPr>
          <w:rFonts w:ascii="Cambria" w:hAnsi="Cambria"/>
          <w:b/>
          <w:snapToGrid w:val="0"/>
          <w:u w:val="single"/>
        </w:rPr>
        <w:t>ADMINISTRATIVE</w:t>
      </w:r>
      <w:r>
        <w:rPr>
          <w:rFonts w:ascii="Cambria" w:hAnsi="Cambria"/>
          <w:b/>
          <w:snapToGrid w:val="0"/>
          <w:u w:val="single"/>
        </w:rPr>
        <w:t xml:space="preserve"> ITEM</w:t>
      </w:r>
      <w:r>
        <w:rPr>
          <w:rFonts w:ascii="Cambria" w:hAnsi="Cambria"/>
          <w:snapToGrid w:val="0"/>
        </w:rPr>
        <w:t>:</w:t>
      </w:r>
    </w:p>
    <w:p w:rsidR="000A51A2" w:rsidRDefault="000A51A2" w:rsidP="000A51A2">
      <w:pPr>
        <w:tabs>
          <w:tab w:val="left" w:pos="-720"/>
          <w:tab w:val="left" w:pos="-630"/>
          <w:tab w:val="left" w:pos="360"/>
        </w:tabs>
        <w:suppressAutoHyphens/>
        <w:spacing w:after="0" w:line="240" w:lineRule="auto"/>
        <w:ind w:left="-180" w:right="-360"/>
        <w:jc w:val="both"/>
        <w:rPr>
          <w:rFonts w:ascii="Cambria" w:hAnsi="Cambria"/>
          <w:snapToGrid w:val="0"/>
        </w:rPr>
      </w:pPr>
    </w:p>
    <w:p w:rsidR="000A51A2" w:rsidRDefault="000A51A2" w:rsidP="000A51A2">
      <w:pPr>
        <w:tabs>
          <w:tab w:val="left" w:pos="-720"/>
          <w:tab w:val="left" w:pos="-630"/>
          <w:tab w:val="left" w:pos="360"/>
        </w:tabs>
        <w:suppressAutoHyphens/>
        <w:spacing w:after="0" w:line="240" w:lineRule="auto"/>
        <w:ind w:left="270" w:right="-360"/>
        <w:jc w:val="both"/>
        <w:rPr>
          <w:rFonts w:ascii="Cambria" w:hAnsi="Cambria"/>
          <w:snapToGrid w:val="0"/>
        </w:rPr>
      </w:pPr>
      <w:r>
        <w:rPr>
          <w:rFonts w:ascii="Cambria" w:hAnsi="Cambria"/>
          <w:snapToGrid w:val="0"/>
        </w:rPr>
        <w:t>The Chairman called for a Board member to make a SEQR motion for P.B. File #20-18, Ellicott Development, “Holland Patio Homes”.</w:t>
      </w:r>
    </w:p>
    <w:p w:rsidR="000A51A2" w:rsidRDefault="000A51A2" w:rsidP="000A51A2">
      <w:pPr>
        <w:tabs>
          <w:tab w:val="left" w:pos="-720"/>
          <w:tab w:val="left" w:pos="-630"/>
          <w:tab w:val="left" w:pos="360"/>
        </w:tabs>
        <w:suppressAutoHyphens/>
        <w:spacing w:after="0" w:line="240" w:lineRule="auto"/>
        <w:ind w:left="270" w:right="-360"/>
        <w:jc w:val="both"/>
        <w:rPr>
          <w:rFonts w:ascii="Cambria" w:hAnsi="Cambria"/>
          <w:snapToGrid w:val="0"/>
        </w:rPr>
      </w:pPr>
    </w:p>
    <w:p w:rsidR="000A51A2" w:rsidRDefault="000A51A2" w:rsidP="000A51A2">
      <w:pPr>
        <w:tabs>
          <w:tab w:val="left" w:pos="-720"/>
          <w:tab w:val="left" w:pos="-630"/>
          <w:tab w:val="left" w:pos="360"/>
        </w:tabs>
        <w:suppressAutoHyphens/>
        <w:spacing w:after="0" w:line="240" w:lineRule="auto"/>
        <w:ind w:left="270" w:right="-360"/>
        <w:jc w:val="both"/>
        <w:rPr>
          <w:rFonts w:ascii="Cambria" w:hAnsi="Cambria"/>
        </w:rPr>
      </w:pPr>
      <w:r>
        <w:rPr>
          <w:rFonts w:ascii="Cambria" w:hAnsi="Cambria"/>
          <w:snapToGrid w:val="0"/>
        </w:rPr>
        <w:lastRenderedPageBreak/>
        <w:t xml:space="preserve">Mr. Baich made a </w:t>
      </w:r>
      <w:r w:rsidRPr="00BA1600">
        <w:rPr>
          <w:rFonts w:ascii="Cambria" w:hAnsi="Cambria"/>
          <w:b/>
          <w:snapToGrid w:val="0"/>
        </w:rPr>
        <w:t>MOTION</w:t>
      </w:r>
      <w:r>
        <w:rPr>
          <w:rFonts w:ascii="Cambria" w:hAnsi="Cambria"/>
          <w:snapToGrid w:val="0"/>
        </w:rPr>
        <w:t xml:space="preserve">, second by Mr. Fabinsky for the Planning Board to </w:t>
      </w:r>
      <w:r w:rsidRPr="00D31DB2">
        <w:rPr>
          <w:rFonts w:ascii="Cambria" w:hAnsi="Cambria"/>
          <w:b/>
          <w:snapToGrid w:val="0"/>
        </w:rPr>
        <w:t>SEEK LEAD AGENCY STATUS</w:t>
      </w:r>
      <w:r>
        <w:rPr>
          <w:rFonts w:ascii="Cambria" w:hAnsi="Cambria"/>
          <w:snapToGrid w:val="0"/>
        </w:rPr>
        <w:t xml:space="preserve">. For this project. </w:t>
      </w:r>
    </w:p>
    <w:p w:rsidR="000A51A2" w:rsidRPr="007038C4" w:rsidRDefault="000A51A2" w:rsidP="000A51A2">
      <w:pPr>
        <w:tabs>
          <w:tab w:val="left" w:pos="-720"/>
          <w:tab w:val="left" w:pos="-630"/>
          <w:tab w:val="left" w:pos="360"/>
        </w:tabs>
        <w:suppressAutoHyphens/>
        <w:spacing w:after="0" w:line="240" w:lineRule="auto"/>
        <w:ind w:left="270" w:right="-360"/>
        <w:jc w:val="both"/>
        <w:rPr>
          <w:rFonts w:ascii="Cambria" w:hAnsi="Cambria"/>
        </w:rPr>
      </w:pPr>
    </w:p>
    <w:p w:rsidR="000A51A2" w:rsidRDefault="000A51A2" w:rsidP="000A51A2">
      <w:pPr>
        <w:widowControl w:val="0"/>
        <w:tabs>
          <w:tab w:val="left" w:pos="180"/>
          <w:tab w:val="left" w:pos="9540"/>
        </w:tabs>
        <w:spacing w:after="0" w:line="240" w:lineRule="auto"/>
        <w:ind w:left="270" w:right="-360"/>
        <w:jc w:val="both"/>
        <w:rPr>
          <w:rFonts w:ascii="Cambria" w:hAnsi="Cambria"/>
          <w:snapToGrid w:val="0"/>
        </w:rPr>
      </w:pPr>
      <w:r w:rsidRPr="004E0F17">
        <w:rPr>
          <w:rFonts w:ascii="Cambria" w:hAnsi="Cambria"/>
          <w:snapToGrid w:val="0"/>
        </w:rPr>
        <w:t>THE VOTE ON THE MOTION BEING:</w:t>
      </w:r>
    </w:p>
    <w:p w:rsidR="000A51A2" w:rsidRPr="004E0F17" w:rsidRDefault="000A51A2" w:rsidP="000A51A2">
      <w:pPr>
        <w:widowControl w:val="0"/>
        <w:tabs>
          <w:tab w:val="left" w:pos="180"/>
          <w:tab w:val="left" w:pos="9540"/>
        </w:tabs>
        <w:spacing w:after="0" w:line="240" w:lineRule="auto"/>
        <w:ind w:left="270" w:right="-360"/>
        <w:jc w:val="both"/>
        <w:rPr>
          <w:rFonts w:ascii="Cambria" w:hAnsi="Cambria"/>
          <w:snapToGrid w:val="0"/>
        </w:rPr>
      </w:pPr>
    </w:p>
    <w:p w:rsidR="000A51A2" w:rsidRPr="004E0F17" w:rsidRDefault="000A51A2" w:rsidP="000A51A2">
      <w:pPr>
        <w:tabs>
          <w:tab w:val="left" w:pos="-90"/>
          <w:tab w:val="left" w:pos="180"/>
          <w:tab w:val="left" w:pos="2160"/>
          <w:tab w:val="left" w:pos="2430"/>
        </w:tabs>
        <w:spacing w:after="0" w:line="240" w:lineRule="auto"/>
        <w:ind w:left="270" w:right="-360"/>
        <w:jc w:val="both"/>
        <w:rPr>
          <w:rFonts w:ascii="Cambria" w:hAnsi="Cambria"/>
        </w:rPr>
      </w:pPr>
      <w:r w:rsidRPr="004E0F17">
        <w:rPr>
          <w:rFonts w:ascii="Cambria" w:hAnsi="Cambria"/>
        </w:rPr>
        <w:t>FABINSKY</w:t>
      </w:r>
      <w:r w:rsidRPr="004E0F17">
        <w:rPr>
          <w:rFonts w:ascii="Cambria" w:hAnsi="Cambria"/>
        </w:rPr>
        <w:tab/>
      </w:r>
      <w:r w:rsidRPr="004E0F17">
        <w:rPr>
          <w:rFonts w:ascii="Cambria" w:hAnsi="Cambria"/>
        </w:rPr>
        <w:tab/>
        <w:t xml:space="preserve">AYE </w:t>
      </w:r>
    </w:p>
    <w:p w:rsidR="000A51A2" w:rsidRPr="004E0F17" w:rsidRDefault="000A51A2" w:rsidP="000A51A2">
      <w:pPr>
        <w:tabs>
          <w:tab w:val="left" w:pos="180"/>
          <w:tab w:val="left" w:pos="270"/>
          <w:tab w:val="left" w:pos="1260"/>
          <w:tab w:val="left" w:pos="2160"/>
          <w:tab w:val="left" w:pos="2340"/>
          <w:tab w:val="left" w:pos="2610"/>
        </w:tabs>
        <w:spacing w:after="0" w:line="240" w:lineRule="auto"/>
        <w:ind w:left="270" w:right="-360"/>
        <w:jc w:val="both"/>
        <w:rPr>
          <w:rFonts w:ascii="Cambria" w:hAnsi="Cambria"/>
        </w:rPr>
      </w:pPr>
      <w:r w:rsidRPr="004E0F17">
        <w:rPr>
          <w:rFonts w:ascii="Cambria" w:hAnsi="Cambria"/>
        </w:rPr>
        <w:t>BAICH</w:t>
      </w:r>
      <w:r w:rsidRPr="004E0F17">
        <w:rPr>
          <w:rFonts w:ascii="Cambria" w:hAnsi="Cambria"/>
        </w:rPr>
        <w:tab/>
      </w:r>
      <w:r w:rsidRPr="004E0F17">
        <w:rPr>
          <w:rFonts w:ascii="Cambria" w:hAnsi="Cambria"/>
        </w:rPr>
        <w:tab/>
      </w:r>
      <w:r w:rsidRPr="004E0F17">
        <w:rPr>
          <w:rFonts w:ascii="Cambria" w:hAnsi="Cambria"/>
        </w:rPr>
        <w:tab/>
        <w:t xml:space="preserve">  AYE</w:t>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t xml:space="preserve"> </w:t>
      </w:r>
    </w:p>
    <w:p w:rsidR="000A51A2" w:rsidRDefault="000A51A2" w:rsidP="000A51A2">
      <w:pPr>
        <w:tabs>
          <w:tab w:val="left" w:pos="180"/>
          <w:tab w:val="left" w:pos="270"/>
          <w:tab w:val="left" w:pos="1260"/>
          <w:tab w:val="left" w:pos="2160"/>
          <w:tab w:val="left" w:pos="2340"/>
        </w:tabs>
        <w:spacing w:after="0" w:line="240" w:lineRule="auto"/>
        <w:ind w:left="270" w:right="-360"/>
        <w:jc w:val="both"/>
        <w:rPr>
          <w:rFonts w:ascii="Cambria" w:hAnsi="Cambria"/>
        </w:rPr>
      </w:pPr>
      <w:r>
        <w:rPr>
          <w:rFonts w:ascii="Cambria" w:hAnsi="Cambria"/>
        </w:rPr>
        <w:t>HEPPNER</w:t>
      </w:r>
      <w:r>
        <w:rPr>
          <w:rFonts w:ascii="Cambria" w:hAnsi="Cambria"/>
        </w:rPr>
        <w:tab/>
      </w:r>
      <w:r>
        <w:rPr>
          <w:rFonts w:ascii="Cambria" w:hAnsi="Cambria"/>
        </w:rPr>
        <w:tab/>
      </w:r>
      <w:r>
        <w:rPr>
          <w:rFonts w:ascii="Cambria" w:hAnsi="Cambria"/>
        </w:rPr>
        <w:tab/>
        <w:t xml:space="preserve">  AYE</w:t>
      </w:r>
    </w:p>
    <w:p w:rsidR="000A51A2" w:rsidRPr="004E0F17" w:rsidRDefault="000A51A2" w:rsidP="000A51A2">
      <w:pPr>
        <w:tabs>
          <w:tab w:val="left" w:pos="180"/>
          <w:tab w:val="left" w:pos="270"/>
          <w:tab w:val="left" w:pos="1260"/>
          <w:tab w:val="left" w:pos="2160"/>
          <w:tab w:val="left" w:pos="2340"/>
        </w:tabs>
        <w:spacing w:after="0" w:line="240" w:lineRule="auto"/>
        <w:ind w:left="270" w:right="-360"/>
        <w:jc w:val="both"/>
        <w:rPr>
          <w:rFonts w:ascii="Cambria" w:hAnsi="Cambria"/>
        </w:rPr>
      </w:pPr>
      <w:r w:rsidRPr="004E0F17">
        <w:rPr>
          <w:rFonts w:ascii="Cambria" w:hAnsi="Cambria"/>
        </w:rPr>
        <w:t>MOMBREA</w:t>
      </w:r>
      <w:r w:rsidRPr="004E0F17">
        <w:rPr>
          <w:rFonts w:ascii="Cambria" w:hAnsi="Cambria"/>
        </w:rPr>
        <w:tab/>
        <w:t xml:space="preserve">     </w:t>
      </w:r>
      <w:r>
        <w:rPr>
          <w:rFonts w:ascii="Cambria" w:hAnsi="Cambria"/>
        </w:rPr>
        <w:t xml:space="preserve"> </w:t>
      </w:r>
      <w:r w:rsidRPr="004E0F17">
        <w:rPr>
          <w:rFonts w:ascii="Cambria" w:hAnsi="Cambria"/>
        </w:rPr>
        <w:t xml:space="preserve">AYE </w:t>
      </w:r>
    </w:p>
    <w:p w:rsidR="000A51A2" w:rsidRPr="004E0F17" w:rsidRDefault="000A51A2" w:rsidP="000A51A2">
      <w:pPr>
        <w:tabs>
          <w:tab w:val="left" w:pos="180"/>
          <w:tab w:val="left" w:pos="270"/>
          <w:tab w:val="left" w:pos="1260"/>
          <w:tab w:val="left" w:pos="2160"/>
          <w:tab w:val="left" w:pos="2340"/>
        </w:tabs>
        <w:spacing w:after="0" w:line="240" w:lineRule="auto"/>
        <w:ind w:left="270" w:right="-360"/>
        <w:jc w:val="both"/>
        <w:rPr>
          <w:rFonts w:ascii="Cambria" w:hAnsi="Cambria"/>
        </w:rPr>
      </w:pPr>
      <w:r w:rsidRPr="004E0F17">
        <w:rPr>
          <w:rFonts w:ascii="Cambria" w:hAnsi="Cambria"/>
        </w:rPr>
        <w:t xml:space="preserve">MURRAY </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 xml:space="preserve"> </w:t>
      </w:r>
      <w:r w:rsidRPr="004E0F17">
        <w:rPr>
          <w:rFonts w:ascii="Cambria" w:hAnsi="Cambria"/>
        </w:rPr>
        <w:t>AYE</w:t>
      </w:r>
    </w:p>
    <w:p w:rsidR="000A51A2" w:rsidRPr="004E0F17" w:rsidRDefault="000A51A2" w:rsidP="000A51A2">
      <w:pPr>
        <w:tabs>
          <w:tab w:val="left" w:pos="180"/>
          <w:tab w:val="left" w:pos="270"/>
          <w:tab w:val="left" w:pos="1260"/>
          <w:tab w:val="left" w:pos="2160"/>
          <w:tab w:val="left" w:pos="2340"/>
        </w:tabs>
        <w:spacing w:after="0" w:line="240" w:lineRule="auto"/>
        <w:ind w:left="270" w:right="-360"/>
        <w:jc w:val="both"/>
        <w:rPr>
          <w:rFonts w:ascii="Cambria" w:hAnsi="Cambria"/>
        </w:rPr>
      </w:pPr>
      <w:r w:rsidRPr="004E0F17">
        <w:rPr>
          <w:rFonts w:ascii="Cambria" w:hAnsi="Cambria"/>
        </w:rPr>
        <w:t>BYRNE</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 xml:space="preserve"> </w:t>
      </w:r>
      <w:r w:rsidRPr="004E0F17">
        <w:rPr>
          <w:rFonts w:ascii="Cambria" w:hAnsi="Cambria"/>
        </w:rPr>
        <w:t>AYE</w:t>
      </w:r>
    </w:p>
    <w:p w:rsidR="000A51A2" w:rsidRPr="004E0F17" w:rsidRDefault="000A51A2" w:rsidP="000A51A2">
      <w:pPr>
        <w:tabs>
          <w:tab w:val="left" w:pos="180"/>
          <w:tab w:val="left" w:pos="270"/>
          <w:tab w:val="left" w:pos="1260"/>
          <w:tab w:val="left" w:pos="2160"/>
          <w:tab w:val="left" w:pos="2340"/>
        </w:tabs>
        <w:spacing w:after="0" w:line="240" w:lineRule="auto"/>
        <w:ind w:left="270" w:right="-360"/>
        <w:jc w:val="both"/>
        <w:rPr>
          <w:rFonts w:ascii="Cambria" w:hAnsi="Cambria"/>
        </w:rPr>
      </w:pPr>
    </w:p>
    <w:p w:rsidR="000A51A2" w:rsidRDefault="000A51A2" w:rsidP="000A51A2">
      <w:pPr>
        <w:tabs>
          <w:tab w:val="left" w:pos="-720"/>
          <w:tab w:val="left" w:pos="-630"/>
          <w:tab w:val="left" w:pos="360"/>
        </w:tabs>
        <w:suppressAutoHyphens/>
        <w:spacing w:after="0" w:line="240" w:lineRule="auto"/>
        <w:ind w:left="270" w:right="-360"/>
        <w:jc w:val="both"/>
        <w:rPr>
          <w:rFonts w:ascii="Cambria" w:hAnsi="Cambria"/>
          <w:snapToGrid w:val="0"/>
        </w:rPr>
      </w:pPr>
      <w:r w:rsidRPr="004E0F17">
        <w:rPr>
          <w:rFonts w:ascii="Cambria" w:hAnsi="Cambria"/>
          <w:snapToGrid w:val="0"/>
        </w:rPr>
        <w:t xml:space="preserve">THE </w:t>
      </w:r>
      <w:r w:rsidRPr="004E0F17">
        <w:rPr>
          <w:rFonts w:ascii="Cambria" w:hAnsi="Cambria"/>
          <w:b/>
          <w:snapToGrid w:val="0"/>
        </w:rPr>
        <w:t xml:space="preserve">VOTE </w:t>
      </w:r>
      <w:r w:rsidRPr="004E0F17">
        <w:rPr>
          <w:rFonts w:ascii="Cambria" w:hAnsi="Cambria"/>
          <w:snapToGrid w:val="0"/>
        </w:rPr>
        <w:t xml:space="preserve">ON THE </w:t>
      </w:r>
      <w:r w:rsidRPr="004E0F17">
        <w:rPr>
          <w:rFonts w:ascii="Cambria" w:hAnsi="Cambria"/>
          <w:b/>
          <w:snapToGrid w:val="0"/>
        </w:rPr>
        <w:t>MOTION BEING UNANIMOUS</w:t>
      </w:r>
      <w:r w:rsidRPr="004E0F17">
        <w:rPr>
          <w:rFonts w:ascii="Cambria" w:hAnsi="Cambria"/>
          <w:snapToGrid w:val="0"/>
        </w:rPr>
        <w:t>, THE</w:t>
      </w:r>
      <w:r w:rsidRPr="004E0F17">
        <w:rPr>
          <w:rFonts w:ascii="Cambria" w:hAnsi="Cambria"/>
          <w:b/>
          <w:snapToGrid w:val="0"/>
        </w:rPr>
        <w:t xml:space="preserve"> MOTION IS PASSED</w:t>
      </w:r>
      <w:r w:rsidRPr="004E0F17">
        <w:rPr>
          <w:rFonts w:ascii="Cambria" w:hAnsi="Cambria"/>
          <w:snapToGrid w:val="0"/>
        </w:rPr>
        <w:t>.</w:t>
      </w:r>
    </w:p>
    <w:p w:rsidR="000A51A2" w:rsidRDefault="000A51A2" w:rsidP="000A51A2">
      <w:pPr>
        <w:tabs>
          <w:tab w:val="left" w:pos="-720"/>
          <w:tab w:val="left" w:pos="-630"/>
          <w:tab w:val="left" w:pos="360"/>
        </w:tabs>
        <w:suppressAutoHyphens/>
        <w:spacing w:after="0" w:line="240" w:lineRule="auto"/>
        <w:ind w:left="270" w:right="-360"/>
        <w:jc w:val="both"/>
        <w:rPr>
          <w:rFonts w:ascii="Cambria" w:hAnsi="Cambria"/>
          <w:b/>
          <w:snapToGrid w:val="0"/>
          <w:u w:val="single"/>
        </w:rPr>
      </w:pPr>
    </w:p>
    <w:p w:rsidR="000A51A2" w:rsidRPr="00322EE5" w:rsidRDefault="000A51A2" w:rsidP="000A51A2">
      <w:pPr>
        <w:tabs>
          <w:tab w:val="left" w:pos="9540"/>
        </w:tabs>
        <w:spacing w:line="240" w:lineRule="auto"/>
        <w:ind w:left="270" w:right="-360" w:hanging="450"/>
        <w:jc w:val="both"/>
        <w:rPr>
          <w:rFonts w:ascii="Cambria" w:hAnsi="Cambria"/>
          <w:snapToGrid w:val="0"/>
        </w:rPr>
      </w:pPr>
      <w:r w:rsidRPr="00840102">
        <w:rPr>
          <w:rFonts w:ascii="Cambria" w:hAnsi="Cambria"/>
          <w:b/>
          <w:snapToGrid w:val="0"/>
          <w:u w:val="single"/>
        </w:rPr>
        <w:t>REGULAR BUSINESS</w:t>
      </w:r>
      <w:r>
        <w:rPr>
          <w:rFonts w:ascii="Cambria" w:hAnsi="Cambria"/>
          <w:b/>
          <w:snapToGrid w:val="0"/>
        </w:rPr>
        <w:t>:</w:t>
      </w:r>
    </w:p>
    <w:p w:rsidR="000A51A2" w:rsidRDefault="000A51A2" w:rsidP="000A51A2">
      <w:pPr>
        <w:tabs>
          <w:tab w:val="left" w:pos="9540"/>
        </w:tabs>
        <w:spacing w:after="0" w:line="240" w:lineRule="auto"/>
        <w:ind w:left="270" w:right="-360" w:hanging="450"/>
        <w:jc w:val="both"/>
        <w:rPr>
          <w:rFonts w:ascii="Cambria" w:hAnsi="Cambria" w:cs="Calibri"/>
          <w:snapToGrid w:val="0"/>
        </w:rPr>
      </w:pPr>
      <w:r w:rsidRPr="00840102">
        <w:rPr>
          <w:rFonts w:ascii="Cambria" w:hAnsi="Cambria" w:cs="Calibri"/>
        </w:rPr>
        <w:t xml:space="preserve">1. </w:t>
      </w:r>
      <w:r w:rsidRPr="00840102">
        <w:rPr>
          <w:rFonts w:ascii="Cambria" w:hAnsi="Cambria" w:cs="Calibri"/>
          <w:b/>
        </w:rPr>
        <w:t xml:space="preserve"> </w:t>
      </w:r>
      <w:r>
        <w:rPr>
          <w:rFonts w:ascii="Cambria" w:hAnsi="Cambria" w:cs="Calibri"/>
          <w:b/>
        </w:rPr>
        <w:tab/>
      </w:r>
      <w:r w:rsidRPr="00840102">
        <w:rPr>
          <w:rFonts w:ascii="Cambria" w:hAnsi="Cambria" w:cs="Calibri"/>
          <w:snapToGrid w:val="0"/>
          <w:u w:val="single"/>
        </w:rPr>
        <w:t>P.B. File #09-2021, V/L Sterling Park, 235 Windward Road, located on the west side of Windward</w:t>
      </w:r>
      <w:r>
        <w:rPr>
          <w:rFonts w:ascii="Cambria" w:hAnsi="Cambria" w:cs="Calibri"/>
          <w:snapToGrid w:val="0"/>
          <w:u w:val="single"/>
        </w:rPr>
        <w:t xml:space="preserve"> </w:t>
      </w:r>
      <w:r w:rsidRPr="00840102">
        <w:rPr>
          <w:rFonts w:ascii="Cambria" w:hAnsi="Cambria" w:cs="Calibri"/>
          <w:snapToGrid w:val="0"/>
          <w:u w:val="single"/>
        </w:rPr>
        <w:t>Road, Zoned I-1.</w:t>
      </w:r>
      <w:r w:rsidRPr="00840102">
        <w:rPr>
          <w:rFonts w:ascii="Cambria" w:hAnsi="Cambria" w:cs="Calibri"/>
          <w:snapToGrid w:val="0"/>
        </w:rPr>
        <w:t xml:space="preserve"> Orchard Park Veterinary Medical Center is requesting</w:t>
      </w:r>
      <w:r>
        <w:rPr>
          <w:rFonts w:ascii="Cambria" w:hAnsi="Cambria" w:cs="Calibri"/>
          <w:snapToGrid w:val="0"/>
        </w:rPr>
        <w:t xml:space="preserve"> a</w:t>
      </w:r>
      <w:r w:rsidRPr="00840102">
        <w:rPr>
          <w:rFonts w:ascii="Cambria" w:hAnsi="Cambria" w:cs="Calibri"/>
          <w:snapToGrid w:val="0"/>
        </w:rPr>
        <w:t xml:space="preserve"> Planning Board recommendation to Town Board for Site Plan Approval and a Building Permit to develop a 34,000</w:t>
      </w:r>
      <w:r>
        <w:rPr>
          <w:rFonts w:ascii="Cambria" w:hAnsi="Cambria" w:cs="Calibri"/>
          <w:snapToGrid w:val="0"/>
        </w:rPr>
        <w:t>-</w:t>
      </w:r>
      <w:r w:rsidRPr="00840102">
        <w:rPr>
          <w:rFonts w:ascii="Cambria" w:hAnsi="Cambria" w:cs="Calibri"/>
          <w:snapToGrid w:val="0"/>
        </w:rPr>
        <w:t xml:space="preserve">sq. ft. </w:t>
      </w:r>
      <w:r>
        <w:rPr>
          <w:rFonts w:ascii="Cambria" w:hAnsi="Cambria" w:cs="Calibri"/>
          <w:snapToGrid w:val="0"/>
        </w:rPr>
        <w:t>V</w:t>
      </w:r>
      <w:r w:rsidRPr="00840102">
        <w:rPr>
          <w:rFonts w:ascii="Cambria" w:hAnsi="Cambria" w:cs="Calibri"/>
          <w:snapToGrid w:val="0"/>
        </w:rPr>
        <w:t xml:space="preserve">eterinary </w:t>
      </w:r>
      <w:r>
        <w:rPr>
          <w:rFonts w:ascii="Cambria" w:hAnsi="Cambria" w:cs="Calibri"/>
          <w:snapToGrid w:val="0"/>
        </w:rPr>
        <w:t>C</w:t>
      </w:r>
      <w:r w:rsidRPr="00840102">
        <w:rPr>
          <w:rFonts w:ascii="Cambria" w:hAnsi="Cambria" w:cs="Calibri"/>
          <w:snapToGrid w:val="0"/>
        </w:rPr>
        <w:t xml:space="preserve">linic </w:t>
      </w:r>
      <w:r>
        <w:rPr>
          <w:rFonts w:ascii="Cambria" w:hAnsi="Cambria" w:cs="Calibri"/>
          <w:snapToGrid w:val="0"/>
        </w:rPr>
        <w:t>B</w:t>
      </w:r>
      <w:r w:rsidRPr="00840102">
        <w:rPr>
          <w:rFonts w:ascii="Cambria" w:hAnsi="Cambria" w:cs="Calibri"/>
          <w:snapToGrid w:val="0"/>
        </w:rPr>
        <w:t>uilding and a 1,250</w:t>
      </w:r>
      <w:r>
        <w:rPr>
          <w:rFonts w:ascii="Cambria" w:hAnsi="Cambria" w:cs="Calibri"/>
          <w:snapToGrid w:val="0"/>
        </w:rPr>
        <w:t>-</w:t>
      </w:r>
      <w:r w:rsidRPr="00840102">
        <w:rPr>
          <w:rFonts w:ascii="Cambria" w:hAnsi="Cambria" w:cs="Calibri"/>
          <w:snapToGrid w:val="0"/>
        </w:rPr>
        <w:t>accessory</w:t>
      </w:r>
      <w:r>
        <w:rPr>
          <w:rFonts w:ascii="Cambria" w:hAnsi="Cambria" w:cs="Calibri"/>
          <w:snapToGrid w:val="0"/>
        </w:rPr>
        <w:t xml:space="preserve"> M</w:t>
      </w:r>
      <w:r w:rsidRPr="00840102">
        <w:rPr>
          <w:rFonts w:ascii="Cambria" w:hAnsi="Cambria" w:cs="Calibri"/>
          <w:snapToGrid w:val="0"/>
        </w:rPr>
        <w:t xml:space="preserve">aintenance </w:t>
      </w:r>
      <w:r>
        <w:rPr>
          <w:rFonts w:ascii="Cambria" w:hAnsi="Cambria" w:cs="Calibri"/>
          <w:snapToGrid w:val="0"/>
        </w:rPr>
        <w:t>B</w:t>
      </w:r>
      <w:r w:rsidRPr="00840102">
        <w:rPr>
          <w:rFonts w:ascii="Cambria" w:hAnsi="Cambria" w:cs="Calibri"/>
          <w:snapToGrid w:val="0"/>
        </w:rPr>
        <w:t>uilding with associated site improvements. Conservation Board approved Landscape Plan on 09/27/2021.  (SBL#152.19-1-29.111)</w:t>
      </w:r>
    </w:p>
    <w:p w:rsidR="000A51A2" w:rsidRPr="00840102" w:rsidRDefault="000A51A2" w:rsidP="000A51A2">
      <w:pPr>
        <w:tabs>
          <w:tab w:val="left" w:pos="9540"/>
        </w:tabs>
        <w:spacing w:after="0" w:line="240" w:lineRule="auto"/>
        <w:ind w:left="270" w:right="-360" w:hanging="450"/>
        <w:jc w:val="both"/>
        <w:rPr>
          <w:rFonts w:ascii="Cambria" w:hAnsi="Cambria" w:cs="Calibri"/>
          <w:snapToGrid w:val="0"/>
        </w:rPr>
      </w:pPr>
    </w:p>
    <w:p w:rsidR="000A51A2" w:rsidRDefault="000A51A2" w:rsidP="000A51A2">
      <w:pPr>
        <w:pStyle w:val="Title"/>
        <w:tabs>
          <w:tab w:val="left" w:pos="270"/>
        </w:tabs>
        <w:ind w:left="270" w:right="-360"/>
        <w:jc w:val="both"/>
        <w:rPr>
          <w:rFonts w:ascii="Cambria" w:hAnsi="Cambria" w:cs="Calibri"/>
          <w:sz w:val="22"/>
          <w:szCs w:val="22"/>
          <w:u w:val="none"/>
        </w:rPr>
      </w:pPr>
      <w:r w:rsidRPr="00BA1600">
        <w:rPr>
          <w:rFonts w:ascii="Cambria" w:hAnsi="Cambria" w:cs="Calibri"/>
          <w:b/>
          <w:sz w:val="22"/>
          <w:szCs w:val="22"/>
        </w:rPr>
        <w:t>APPEARANCE</w:t>
      </w:r>
      <w:r>
        <w:rPr>
          <w:rFonts w:ascii="Cambria" w:hAnsi="Cambria" w:cs="Calibri"/>
          <w:b/>
          <w:sz w:val="22"/>
          <w:szCs w:val="22"/>
          <w:u w:val="none"/>
        </w:rPr>
        <w:t xml:space="preserve">:   </w:t>
      </w:r>
      <w:r w:rsidRPr="006A589F">
        <w:rPr>
          <w:rFonts w:ascii="Cambria" w:hAnsi="Cambria" w:cs="Calibri"/>
          <w:sz w:val="22"/>
          <w:szCs w:val="22"/>
          <w:u w:val="none"/>
        </w:rPr>
        <w:t>Mr. Jason Utzig, C &amp; S Engineers</w:t>
      </w:r>
    </w:p>
    <w:p w:rsidR="000A51A2" w:rsidRDefault="000A51A2" w:rsidP="000A51A2">
      <w:pPr>
        <w:pStyle w:val="Title"/>
        <w:tabs>
          <w:tab w:val="left" w:pos="270"/>
        </w:tabs>
        <w:ind w:left="270" w:right="-360"/>
        <w:jc w:val="both"/>
        <w:rPr>
          <w:rFonts w:ascii="Cambria" w:hAnsi="Cambria" w:cs="Calibri"/>
          <w:sz w:val="22"/>
          <w:szCs w:val="22"/>
          <w:u w:val="none"/>
        </w:rPr>
      </w:pPr>
      <w:r>
        <w:rPr>
          <w:rFonts w:ascii="Cambria" w:hAnsi="Cambria" w:cs="Calibri"/>
          <w:sz w:val="22"/>
          <w:szCs w:val="22"/>
          <w:u w:val="none"/>
        </w:rPr>
        <w:tab/>
      </w:r>
      <w:r>
        <w:rPr>
          <w:rFonts w:ascii="Cambria" w:hAnsi="Cambria" w:cs="Calibri"/>
          <w:sz w:val="22"/>
          <w:szCs w:val="22"/>
          <w:u w:val="none"/>
        </w:rPr>
        <w:tab/>
        <w:t xml:space="preserve">        </w:t>
      </w:r>
      <w:r>
        <w:rPr>
          <w:rFonts w:ascii="Cambria" w:hAnsi="Cambria"/>
          <w:sz w:val="22"/>
          <w:szCs w:val="22"/>
          <w:u w:val="none"/>
        </w:rPr>
        <w:t>Ms. Allison Raffaele,</w:t>
      </w:r>
      <w:r>
        <w:rPr>
          <w:rFonts w:ascii="Cambria" w:hAnsi="Cambria" w:cs="Calibri"/>
          <w:sz w:val="22"/>
          <w:szCs w:val="22"/>
          <w:u w:val="none"/>
        </w:rPr>
        <w:t xml:space="preserve"> </w:t>
      </w:r>
      <w:r>
        <w:rPr>
          <w:rFonts w:ascii="Cambria" w:hAnsi="Cambria"/>
          <w:sz w:val="22"/>
          <w:szCs w:val="22"/>
          <w:u w:val="none"/>
        </w:rPr>
        <w:t xml:space="preserve">Administer of the Veterinarian Hospital </w:t>
      </w:r>
    </w:p>
    <w:p w:rsidR="000A51A2" w:rsidRDefault="000A51A2" w:rsidP="000A51A2">
      <w:pPr>
        <w:pStyle w:val="Title"/>
        <w:tabs>
          <w:tab w:val="left" w:pos="270"/>
        </w:tabs>
        <w:ind w:left="270" w:right="-360"/>
        <w:jc w:val="both"/>
        <w:rPr>
          <w:rFonts w:ascii="Cambria" w:hAnsi="Cambria" w:cs="Calibri"/>
          <w:sz w:val="22"/>
          <w:szCs w:val="22"/>
          <w:u w:val="none"/>
        </w:rPr>
      </w:pPr>
    </w:p>
    <w:p w:rsidR="000A51A2" w:rsidRDefault="000A51A2" w:rsidP="000A51A2">
      <w:pPr>
        <w:pStyle w:val="Title"/>
        <w:tabs>
          <w:tab w:val="left" w:pos="270"/>
        </w:tabs>
        <w:ind w:left="270" w:right="-360"/>
        <w:jc w:val="both"/>
        <w:rPr>
          <w:rFonts w:ascii="Cambria" w:hAnsi="Cambria" w:cs="Calibri"/>
          <w:sz w:val="22"/>
          <w:szCs w:val="22"/>
          <w:u w:val="none"/>
        </w:rPr>
      </w:pPr>
      <w:r>
        <w:rPr>
          <w:rFonts w:ascii="Cambria" w:hAnsi="Cambria" w:cs="Calibri"/>
          <w:sz w:val="22"/>
          <w:szCs w:val="22"/>
          <w:u w:val="none"/>
        </w:rPr>
        <w:t xml:space="preserve">Mr. Utzig stated that the Petitioner wishes to construct a 34,575-sq.ft. Building, a 1,250-sq.ft. Maintenance Garage, 188-parking spaces, and move their current facility to this 11.5 +/- acre site.  He presented the proposed Site Plan, and explained the project to the Board, noting that parking will be located on the Northeast, and South-side of the site. </w:t>
      </w:r>
      <w:r w:rsidR="00EB0F8C">
        <w:rPr>
          <w:rFonts w:ascii="Cambria" w:hAnsi="Cambria" w:cs="Calibri"/>
          <w:sz w:val="22"/>
          <w:szCs w:val="22"/>
          <w:u w:val="none"/>
        </w:rPr>
        <w:t xml:space="preserve"> </w:t>
      </w:r>
      <w:r>
        <w:rPr>
          <w:rFonts w:ascii="Cambria" w:hAnsi="Cambria" w:cs="Calibri"/>
          <w:sz w:val="22"/>
          <w:szCs w:val="22"/>
          <w:u w:val="none"/>
        </w:rPr>
        <w:t>He briefly discussed the Stormwater Management proposed for the site and, also, noted that the Conservation Board had granted approval of the submitted Landscaping Plan. In addition, all necessary Erie County approvals for this project have been received</w:t>
      </w:r>
      <w:r w:rsidR="001B02BA">
        <w:rPr>
          <w:rFonts w:ascii="Cambria" w:hAnsi="Cambria" w:cs="Calibri"/>
          <w:sz w:val="22"/>
          <w:szCs w:val="22"/>
          <w:u w:val="none"/>
        </w:rPr>
        <w:t>.</w:t>
      </w:r>
      <w:r>
        <w:rPr>
          <w:rFonts w:ascii="Cambria" w:hAnsi="Cambria" w:cs="Calibri"/>
          <w:sz w:val="22"/>
          <w:szCs w:val="22"/>
          <w:u w:val="none"/>
        </w:rPr>
        <w:t xml:space="preserve">  The</w:t>
      </w:r>
      <w:r w:rsidRPr="00200A50">
        <w:rPr>
          <w:rFonts w:ascii="Cambria" w:hAnsi="Cambria" w:cs="Calibri"/>
          <w:sz w:val="22"/>
          <w:szCs w:val="22"/>
          <w:u w:val="none"/>
        </w:rPr>
        <w:t xml:space="preserve"> </w:t>
      </w:r>
      <w:r>
        <w:rPr>
          <w:rFonts w:ascii="Cambria" w:hAnsi="Cambria" w:cs="Calibri"/>
          <w:sz w:val="22"/>
          <w:szCs w:val="22"/>
          <w:u w:val="none"/>
        </w:rPr>
        <w:t>Town of Orchard Park Engineering Department granted their approval on 12/08/21 for the Site Development Plans.</w:t>
      </w:r>
    </w:p>
    <w:p w:rsidR="000A51A2" w:rsidRDefault="000A51A2" w:rsidP="000A51A2">
      <w:pPr>
        <w:pStyle w:val="Title"/>
        <w:tabs>
          <w:tab w:val="left" w:pos="270"/>
        </w:tabs>
        <w:ind w:left="270" w:right="-360"/>
        <w:jc w:val="both"/>
        <w:rPr>
          <w:rFonts w:ascii="Cambria" w:hAnsi="Cambria"/>
          <w:sz w:val="22"/>
          <w:szCs w:val="22"/>
          <w:u w:val="none"/>
        </w:rPr>
      </w:pPr>
    </w:p>
    <w:p w:rsidR="000A51A2" w:rsidRDefault="000A51A2" w:rsidP="000A51A2">
      <w:pPr>
        <w:pStyle w:val="Title"/>
        <w:tabs>
          <w:tab w:val="left" w:pos="180"/>
        </w:tabs>
        <w:spacing w:after="160"/>
        <w:ind w:left="270" w:right="-360"/>
        <w:jc w:val="both"/>
        <w:rPr>
          <w:rFonts w:ascii="Cambria" w:hAnsi="Cambria" w:cs="Calibri"/>
          <w:b/>
          <w:sz w:val="22"/>
          <w:szCs w:val="22"/>
          <w:u w:val="none"/>
        </w:rPr>
      </w:pPr>
      <w:r>
        <w:rPr>
          <w:rFonts w:ascii="Cambria" w:hAnsi="Cambria"/>
          <w:sz w:val="22"/>
          <w:szCs w:val="22"/>
          <w:u w:val="none"/>
        </w:rPr>
        <w:t>Mr. Orffeo stated that he spoke to Building Inspector Stephen Bremer, who reports that this project is Code Compliant.</w:t>
      </w:r>
    </w:p>
    <w:p w:rsidR="000A51A2" w:rsidRDefault="000A51A2" w:rsidP="000A51A2">
      <w:pPr>
        <w:pStyle w:val="Title"/>
        <w:tabs>
          <w:tab w:val="left" w:pos="180"/>
        </w:tabs>
        <w:spacing w:after="160"/>
        <w:ind w:left="270" w:right="-360"/>
        <w:jc w:val="both"/>
        <w:rPr>
          <w:rFonts w:ascii="Cambria" w:hAnsi="Cambria"/>
          <w:sz w:val="22"/>
          <w:szCs w:val="22"/>
          <w:u w:val="none"/>
        </w:rPr>
      </w:pPr>
      <w:r>
        <w:rPr>
          <w:rFonts w:ascii="Cambria" w:hAnsi="Cambria"/>
          <w:sz w:val="22"/>
          <w:szCs w:val="22"/>
          <w:u w:val="none"/>
        </w:rPr>
        <w:t xml:space="preserve">Mr. Heppner established with the Administrator of the Veterinarian Hospital, Ms. </w:t>
      </w:r>
      <w:r w:rsidR="001B02BA">
        <w:rPr>
          <w:rFonts w:ascii="Cambria" w:hAnsi="Cambria"/>
          <w:sz w:val="22"/>
          <w:szCs w:val="22"/>
          <w:u w:val="none"/>
        </w:rPr>
        <w:t>Raffaele that</w:t>
      </w:r>
      <w:r>
        <w:rPr>
          <w:rFonts w:ascii="Cambria" w:hAnsi="Cambria"/>
          <w:sz w:val="22"/>
          <w:szCs w:val="22"/>
          <w:u w:val="none"/>
        </w:rPr>
        <w:t xml:space="preserve"> they plan to sell their current location and relocate to the new building on Windward Road.  </w:t>
      </w:r>
    </w:p>
    <w:p w:rsidR="000A51A2" w:rsidRDefault="000A51A2" w:rsidP="000A51A2">
      <w:pPr>
        <w:pStyle w:val="Title"/>
        <w:tabs>
          <w:tab w:val="left" w:pos="180"/>
        </w:tabs>
        <w:spacing w:after="160"/>
        <w:ind w:left="270" w:right="-360"/>
        <w:jc w:val="both"/>
        <w:rPr>
          <w:rFonts w:ascii="Cambria" w:hAnsi="Cambria"/>
          <w:sz w:val="22"/>
          <w:szCs w:val="22"/>
          <w:u w:val="none"/>
        </w:rPr>
      </w:pPr>
      <w:r>
        <w:rPr>
          <w:rFonts w:ascii="Cambria" w:hAnsi="Cambria"/>
          <w:sz w:val="22"/>
          <w:szCs w:val="22"/>
          <w:u w:val="none"/>
        </w:rPr>
        <w:t xml:space="preserve">Mr. </w:t>
      </w:r>
      <w:r w:rsidRPr="00FA5BA1">
        <w:rPr>
          <w:rFonts w:ascii="Cambria" w:hAnsi="Cambria"/>
          <w:sz w:val="22"/>
          <w:szCs w:val="22"/>
          <w:u w:val="none"/>
        </w:rPr>
        <w:t>Ostrander, Assistant Town Municipal Engineer</w:t>
      </w:r>
      <w:r>
        <w:rPr>
          <w:rFonts w:ascii="Cambria" w:hAnsi="Cambria"/>
          <w:sz w:val="22"/>
          <w:szCs w:val="22"/>
          <w:u w:val="none"/>
        </w:rPr>
        <w:t>, told the members that the there are no issues with this project.</w:t>
      </w:r>
    </w:p>
    <w:p w:rsidR="000A51A2" w:rsidRDefault="000A51A2" w:rsidP="000A51A2">
      <w:pPr>
        <w:pStyle w:val="Title"/>
        <w:tabs>
          <w:tab w:val="left" w:pos="180"/>
        </w:tabs>
        <w:spacing w:after="160"/>
        <w:ind w:left="270" w:right="-360"/>
        <w:jc w:val="both"/>
        <w:rPr>
          <w:rFonts w:ascii="Cambria" w:hAnsi="Cambria" w:cs="Calibri"/>
          <w:snapToGrid w:val="0"/>
          <w:sz w:val="22"/>
          <w:szCs w:val="22"/>
          <w:u w:val="none"/>
        </w:rPr>
      </w:pPr>
      <w:r>
        <w:rPr>
          <w:rFonts w:ascii="Cambria" w:hAnsi="Cambria" w:cs="Calibri"/>
          <w:snapToGrid w:val="0"/>
          <w:sz w:val="22"/>
          <w:szCs w:val="22"/>
          <w:u w:val="none"/>
        </w:rPr>
        <w:t xml:space="preserve">Chairman Fabinsky discussed the need for expanding and constructing the new building with Ms. Raffaele, and he asked if the new location will eliminate the problems they have at their current site.   </w:t>
      </w:r>
    </w:p>
    <w:p w:rsidR="000A51A2" w:rsidRDefault="000A51A2" w:rsidP="000A51A2">
      <w:pPr>
        <w:pStyle w:val="Title"/>
        <w:tabs>
          <w:tab w:val="left" w:pos="360"/>
        </w:tabs>
        <w:spacing w:after="160"/>
        <w:ind w:left="270" w:right="-360"/>
        <w:jc w:val="both"/>
        <w:rPr>
          <w:rFonts w:ascii="Cambria" w:hAnsi="Cambria" w:cs="Calibri"/>
          <w:snapToGrid w:val="0"/>
          <w:sz w:val="22"/>
          <w:szCs w:val="22"/>
          <w:u w:val="none"/>
        </w:rPr>
      </w:pPr>
      <w:r>
        <w:rPr>
          <w:rFonts w:ascii="Cambria" w:hAnsi="Cambria" w:cs="Calibri"/>
          <w:snapToGrid w:val="0"/>
          <w:sz w:val="22"/>
          <w:szCs w:val="22"/>
          <w:u w:val="none"/>
        </w:rPr>
        <w:t xml:space="preserve">Ms. Raffael stated that they are limited at the current site and cannot expand any further.  The new building will accommodate their customer and employee parking needs and eliminate the limited space issues they have with the volume of patients they can attend to. </w:t>
      </w:r>
    </w:p>
    <w:p w:rsidR="000A51A2" w:rsidRDefault="00017AF6" w:rsidP="000A51A2">
      <w:pPr>
        <w:pStyle w:val="Title"/>
        <w:tabs>
          <w:tab w:val="left" w:pos="360"/>
        </w:tabs>
        <w:spacing w:after="160"/>
        <w:ind w:left="270" w:right="-360"/>
        <w:jc w:val="both"/>
        <w:rPr>
          <w:rFonts w:ascii="Cambria" w:hAnsi="Cambria" w:cs="Calibri"/>
          <w:snapToGrid w:val="0"/>
          <w:sz w:val="22"/>
          <w:szCs w:val="22"/>
          <w:u w:val="none"/>
        </w:rPr>
      </w:pPr>
      <w:r>
        <w:rPr>
          <w:rFonts w:ascii="Cambria" w:hAnsi="Cambria" w:cs="Calibri"/>
          <w:snapToGrid w:val="0"/>
          <w:sz w:val="22"/>
          <w:szCs w:val="22"/>
          <w:u w:val="none"/>
        </w:rPr>
        <w:t>The Chair stated that the town</w:t>
      </w:r>
      <w:r w:rsidR="000A51A2">
        <w:rPr>
          <w:rFonts w:ascii="Cambria" w:hAnsi="Cambria" w:cs="Calibri"/>
          <w:snapToGrid w:val="0"/>
          <w:sz w:val="22"/>
          <w:szCs w:val="22"/>
          <w:u w:val="none"/>
        </w:rPr>
        <w:t xml:space="preserve"> </w:t>
      </w:r>
      <w:r>
        <w:rPr>
          <w:rFonts w:ascii="Cambria" w:hAnsi="Cambria" w:cs="Calibri"/>
          <w:snapToGrid w:val="0"/>
          <w:sz w:val="22"/>
          <w:szCs w:val="22"/>
          <w:u w:val="none"/>
        </w:rPr>
        <w:t>valued</w:t>
      </w:r>
      <w:r w:rsidR="000A51A2">
        <w:rPr>
          <w:rFonts w:ascii="Cambria" w:hAnsi="Cambria" w:cs="Calibri"/>
          <w:snapToGrid w:val="0"/>
          <w:sz w:val="22"/>
          <w:szCs w:val="22"/>
          <w:u w:val="none"/>
        </w:rPr>
        <w:t xml:space="preserve"> </w:t>
      </w:r>
      <w:r>
        <w:rPr>
          <w:rFonts w:ascii="Cambria" w:hAnsi="Cambria" w:cs="Calibri"/>
          <w:snapToGrid w:val="0"/>
          <w:sz w:val="22"/>
          <w:szCs w:val="22"/>
          <w:u w:val="none"/>
        </w:rPr>
        <w:t xml:space="preserve">having </w:t>
      </w:r>
      <w:r w:rsidR="000A51A2">
        <w:rPr>
          <w:rFonts w:ascii="Cambria" w:hAnsi="Cambria" w:cs="Calibri"/>
          <w:snapToGrid w:val="0"/>
          <w:sz w:val="22"/>
          <w:szCs w:val="22"/>
          <w:u w:val="none"/>
        </w:rPr>
        <w:t xml:space="preserve">this widely used </w:t>
      </w:r>
      <w:r>
        <w:rPr>
          <w:rFonts w:ascii="Cambria" w:hAnsi="Cambria" w:cs="Calibri"/>
          <w:snapToGrid w:val="0"/>
          <w:sz w:val="22"/>
          <w:szCs w:val="22"/>
          <w:u w:val="none"/>
        </w:rPr>
        <w:t>service</w:t>
      </w:r>
      <w:r w:rsidR="000A51A2">
        <w:rPr>
          <w:rFonts w:ascii="Cambria" w:hAnsi="Cambria" w:cs="Calibri"/>
          <w:snapToGrid w:val="0"/>
          <w:sz w:val="22"/>
          <w:szCs w:val="22"/>
          <w:u w:val="none"/>
        </w:rPr>
        <w:t xml:space="preserve"> </w:t>
      </w:r>
      <w:r>
        <w:rPr>
          <w:rFonts w:ascii="Cambria" w:hAnsi="Cambria" w:cs="Calibri"/>
          <w:snapToGrid w:val="0"/>
          <w:sz w:val="22"/>
          <w:szCs w:val="22"/>
          <w:u w:val="none"/>
        </w:rPr>
        <w:t xml:space="preserve">available </w:t>
      </w:r>
      <w:r w:rsidR="000A51A2">
        <w:rPr>
          <w:rFonts w:ascii="Cambria" w:hAnsi="Cambria" w:cs="Calibri"/>
          <w:snapToGrid w:val="0"/>
          <w:sz w:val="22"/>
          <w:szCs w:val="22"/>
          <w:u w:val="none"/>
        </w:rPr>
        <w:t>in our community.</w:t>
      </w:r>
    </w:p>
    <w:p w:rsidR="000A51A2" w:rsidRDefault="000A51A2" w:rsidP="000A51A2">
      <w:pPr>
        <w:pStyle w:val="Title"/>
        <w:tabs>
          <w:tab w:val="left" w:pos="180"/>
        </w:tabs>
        <w:spacing w:after="160"/>
        <w:ind w:left="270" w:right="-360"/>
        <w:jc w:val="both"/>
        <w:rPr>
          <w:rFonts w:ascii="Cambria" w:hAnsi="Cambria" w:cs="Calibri"/>
          <w:snapToGrid w:val="0"/>
          <w:sz w:val="22"/>
          <w:szCs w:val="22"/>
          <w:u w:val="none"/>
        </w:rPr>
      </w:pPr>
      <w:r>
        <w:rPr>
          <w:rFonts w:ascii="Cambria" w:hAnsi="Cambria"/>
          <w:sz w:val="22"/>
          <w:szCs w:val="22"/>
          <w:u w:val="none"/>
        </w:rPr>
        <w:lastRenderedPageBreak/>
        <w:t xml:space="preserve">Mr. Baich confirmed that this will be a one-story building, and that there are currently 206-employees at </w:t>
      </w:r>
      <w:r w:rsidRPr="00EB4467">
        <w:rPr>
          <w:rFonts w:ascii="Cambria" w:hAnsi="Cambria"/>
          <w:sz w:val="22"/>
          <w:szCs w:val="22"/>
          <w:u w:val="none"/>
        </w:rPr>
        <w:t>the Orchard</w:t>
      </w:r>
      <w:r w:rsidRPr="00EB4467">
        <w:rPr>
          <w:rFonts w:ascii="Cambria" w:hAnsi="Cambria" w:cs="Calibri"/>
          <w:snapToGrid w:val="0"/>
          <w:sz w:val="22"/>
          <w:szCs w:val="22"/>
          <w:u w:val="none"/>
        </w:rPr>
        <w:t xml:space="preserve"> Park Veterinary Medical Center</w:t>
      </w:r>
      <w:r>
        <w:rPr>
          <w:rFonts w:ascii="Cambria" w:hAnsi="Cambria" w:cs="Calibri"/>
          <w:snapToGrid w:val="0"/>
          <w:sz w:val="22"/>
          <w:szCs w:val="22"/>
          <w:u w:val="none"/>
        </w:rPr>
        <w:t xml:space="preserve">. </w:t>
      </w:r>
    </w:p>
    <w:p w:rsidR="000A51A2" w:rsidRDefault="000A51A2" w:rsidP="000A51A2">
      <w:pPr>
        <w:pStyle w:val="Title"/>
        <w:tabs>
          <w:tab w:val="left" w:pos="180"/>
        </w:tabs>
        <w:spacing w:after="160"/>
        <w:ind w:left="270" w:right="-360"/>
        <w:jc w:val="both"/>
        <w:rPr>
          <w:rFonts w:ascii="Cambria" w:hAnsi="Cambria" w:cs="Calibri"/>
          <w:snapToGrid w:val="0"/>
          <w:sz w:val="22"/>
          <w:szCs w:val="22"/>
          <w:u w:val="none"/>
        </w:rPr>
      </w:pPr>
      <w:r>
        <w:rPr>
          <w:rFonts w:ascii="Cambria" w:hAnsi="Cambria" w:cs="Calibri"/>
          <w:snapToGrid w:val="0"/>
          <w:sz w:val="22"/>
          <w:szCs w:val="22"/>
          <w:u w:val="none"/>
        </w:rPr>
        <w:t>Ms. Mombrea established that the facility sees approximately 200-patients per day, and that the maintenance building will store equipmen</w:t>
      </w:r>
      <w:r w:rsidR="00017AF6">
        <w:rPr>
          <w:rFonts w:ascii="Cambria" w:hAnsi="Cambria" w:cs="Calibri"/>
          <w:snapToGrid w:val="0"/>
          <w:sz w:val="22"/>
          <w:szCs w:val="22"/>
          <w:u w:val="none"/>
        </w:rPr>
        <w:t>t, such as tractors, and weed wh</w:t>
      </w:r>
      <w:r>
        <w:rPr>
          <w:rFonts w:ascii="Cambria" w:hAnsi="Cambria" w:cs="Calibri"/>
          <w:snapToGrid w:val="0"/>
          <w:sz w:val="22"/>
          <w:szCs w:val="22"/>
          <w:u w:val="none"/>
        </w:rPr>
        <w:t>ackers for</w:t>
      </w:r>
      <w:r w:rsidRPr="00EB4467">
        <w:rPr>
          <w:rFonts w:ascii="Cambria" w:hAnsi="Cambria" w:cs="Calibri"/>
          <w:snapToGrid w:val="0"/>
          <w:sz w:val="22"/>
          <w:szCs w:val="22"/>
          <w:u w:val="none"/>
        </w:rPr>
        <w:t xml:space="preserve"> </w:t>
      </w:r>
      <w:r>
        <w:rPr>
          <w:rFonts w:ascii="Cambria" w:hAnsi="Cambria" w:cs="Calibri"/>
          <w:snapToGrid w:val="0"/>
          <w:sz w:val="22"/>
          <w:szCs w:val="22"/>
          <w:u w:val="none"/>
        </w:rPr>
        <w:t xml:space="preserve">upkeep of the site.      </w:t>
      </w:r>
    </w:p>
    <w:p w:rsidR="000A51A2" w:rsidRPr="004C7303" w:rsidRDefault="000A51A2" w:rsidP="000A51A2">
      <w:pPr>
        <w:pStyle w:val="Title"/>
        <w:tabs>
          <w:tab w:val="left" w:pos="180"/>
        </w:tabs>
        <w:ind w:left="270" w:right="-360"/>
        <w:jc w:val="both"/>
        <w:rPr>
          <w:rFonts w:ascii="Cambria" w:hAnsi="Cambria"/>
          <w:sz w:val="22"/>
          <w:szCs w:val="22"/>
          <w:u w:val="none"/>
        </w:rPr>
      </w:pPr>
      <w:r w:rsidRPr="004C7303">
        <w:rPr>
          <w:rFonts w:ascii="Cambria" w:hAnsi="Cambria"/>
          <w:sz w:val="22"/>
          <w:szCs w:val="22"/>
          <w:u w:val="none"/>
        </w:rPr>
        <w:t xml:space="preserve">Mr. Heppner made a </w:t>
      </w:r>
      <w:r w:rsidRPr="004C7303">
        <w:rPr>
          <w:rFonts w:ascii="Cambria" w:hAnsi="Cambria"/>
          <w:b/>
          <w:sz w:val="22"/>
          <w:szCs w:val="22"/>
          <w:u w:val="none"/>
        </w:rPr>
        <w:t>MOTION</w:t>
      </w:r>
      <w:r w:rsidRPr="004C7303">
        <w:rPr>
          <w:rFonts w:ascii="Cambria" w:hAnsi="Cambria"/>
          <w:sz w:val="22"/>
          <w:szCs w:val="22"/>
          <w:u w:val="none"/>
        </w:rPr>
        <w:t>, seconded by M</w:t>
      </w:r>
      <w:r>
        <w:rPr>
          <w:rFonts w:ascii="Cambria" w:hAnsi="Cambria"/>
          <w:sz w:val="22"/>
          <w:szCs w:val="22"/>
          <w:u w:val="none"/>
        </w:rPr>
        <w:t>s</w:t>
      </w:r>
      <w:r w:rsidRPr="004C7303">
        <w:rPr>
          <w:rFonts w:ascii="Cambria" w:hAnsi="Cambria"/>
          <w:sz w:val="22"/>
          <w:szCs w:val="22"/>
          <w:u w:val="none"/>
        </w:rPr>
        <w:t xml:space="preserve">. </w:t>
      </w:r>
      <w:r>
        <w:rPr>
          <w:rFonts w:ascii="Cambria" w:hAnsi="Cambria"/>
          <w:sz w:val="22"/>
          <w:szCs w:val="22"/>
          <w:u w:val="none"/>
        </w:rPr>
        <w:t>Byrne</w:t>
      </w:r>
      <w:r w:rsidRPr="004C7303">
        <w:rPr>
          <w:rFonts w:ascii="Cambria" w:hAnsi="Cambria"/>
          <w:sz w:val="22"/>
          <w:szCs w:val="22"/>
          <w:u w:val="none"/>
        </w:rPr>
        <w:t xml:space="preserve"> to </w:t>
      </w:r>
      <w:r w:rsidRPr="004C7303">
        <w:rPr>
          <w:rFonts w:ascii="Cambria" w:hAnsi="Cambria"/>
          <w:b/>
          <w:sz w:val="22"/>
          <w:szCs w:val="22"/>
          <w:u w:val="none"/>
        </w:rPr>
        <w:t xml:space="preserve">RECOMMEND </w:t>
      </w:r>
      <w:r w:rsidRPr="004C7303">
        <w:rPr>
          <w:rFonts w:ascii="Cambria" w:hAnsi="Cambria"/>
          <w:sz w:val="22"/>
          <w:szCs w:val="22"/>
          <w:u w:val="none"/>
        </w:rPr>
        <w:t xml:space="preserve">that the Town Board </w:t>
      </w:r>
      <w:r w:rsidRPr="004C7303">
        <w:rPr>
          <w:rFonts w:ascii="Cambria" w:hAnsi="Cambria"/>
          <w:b/>
          <w:sz w:val="22"/>
          <w:szCs w:val="22"/>
          <w:u w:val="none"/>
        </w:rPr>
        <w:t>APPROVE</w:t>
      </w:r>
      <w:r w:rsidRPr="004C7303">
        <w:rPr>
          <w:rFonts w:ascii="Cambria" w:hAnsi="Cambria"/>
          <w:sz w:val="22"/>
          <w:szCs w:val="22"/>
          <w:u w:val="none"/>
        </w:rPr>
        <w:t xml:space="preserve"> the presented </w:t>
      </w:r>
      <w:r w:rsidRPr="004C7303">
        <w:rPr>
          <w:rFonts w:ascii="Cambria" w:hAnsi="Cambria"/>
          <w:b/>
          <w:sz w:val="22"/>
          <w:szCs w:val="22"/>
          <w:u w:val="none"/>
        </w:rPr>
        <w:t>SITE PLAN</w:t>
      </w:r>
      <w:r w:rsidRPr="004C7303">
        <w:rPr>
          <w:rFonts w:ascii="Cambria" w:hAnsi="Cambria"/>
          <w:sz w:val="22"/>
          <w:szCs w:val="22"/>
          <w:u w:val="none"/>
        </w:rPr>
        <w:t xml:space="preserve"> and </w:t>
      </w:r>
      <w:r w:rsidRPr="004C7303">
        <w:rPr>
          <w:rFonts w:ascii="Cambria" w:hAnsi="Cambria"/>
          <w:b/>
          <w:sz w:val="22"/>
          <w:szCs w:val="22"/>
          <w:u w:val="none"/>
        </w:rPr>
        <w:t>AUTHORIZE</w:t>
      </w:r>
      <w:r w:rsidRPr="004C7303">
        <w:rPr>
          <w:rFonts w:ascii="Cambria" w:hAnsi="Cambria"/>
          <w:sz w:val="22"/>
          <w:szCs w:val="22"/>
          <w:u w:val="none"/>
        </w:rPr>
        <w:t xml:space="preserve"> a, </w:t>
      </w:r>
      <w:r w:rsidRPr="004C7303">
        <w:rPr>
          <w:rFonts w:ascii="Cambria" w:hAnsi="Cambria"/>
          <w:b/>
          <w:sz w:val="22"/>
          <w:szCs w:val="22"/>
          <w:u w:val="none"/>
        </w:rPr>
        <w:t>BUILDING PERMIT</w:t>
      </w:r>
      <w:r w:rsidRPr="004C7303">
        <w:rPr>
          <w:rFonts w:ascii="Cambria" w:hAnsi="Cambria"/>
          <w:sz w:val="22"/>
          <w:szCs w:val="22"/>
          <w:u w:val="none"/>
        </w:rPr>
        <w:t>, to construct a 34,000 +/- sq. ft. Veterinary Clinic Building and a 1,250 +/- Accessory Maintenance Building per the plan received on 11/16/2021, based on the following conditions and stipulations:</w:t>
      </w:r>
    </w:p>
    <w:p w:rsidR="000A51A2" w:rsidRPr="00AF2BF4" w:rsidRDefault="000A51A2" w:rsidP="000A51A2">
      <w:pPr>
        <w:spacing w:after="0" w:line="240" w:lineRule="auto"/>
        <w:ind w:left="270" w:right="-360"/>
        <w:jc w:val="both"/>
        <w:rPr>
          <w:rFonts w:ascii="Cambria" w:hAnsi="Cambria"/>
          <w:b/>
        </w:rPr>
      </w:pPr>
    </w:p>
    <w:p w:rsidR="000A51A2" w:rsidRPr="00AF2BF4" w:rsidRDefault="000A51A2" w:rsidP="000A51A2">
      <w:pPr>
        <w:spacing w:after="0" w:line="240" w:lineRule="auto"/>
        <w:ind w:left="270" w:right="-360"/>
        <w:jc w:val="both"/>
        <w:rPr>
          <w:rFonts w:ascii="Cambria" w:hAnsi="Cambria"/>
        </w:rPr>
      </w:pPr>
      <w:r w:rsidRPr="00AF2BF4">
        <w:rPr>
          <w:rFonts w:ascii="Cambria" w:hAnsi="Cambria"/>
        </w:rPr>
        <w:t xml:space="preserve">1.  </w:t>
      </w:r>
      <w:r>
        <w:rPr>
          <w:rFonts w:ascii="Cambria" w:hAnsi="Cambria"/>
        </w:rPr>
        <w:tab/>
      </w:r>
      <w:r w:rsidRPr="00AF2BF4">
        <w:rPr>
          <w:rFonts w:ascii="Cambria" w:hAnsi="Cambria"/>
        </w:rPr>
        <w:t>All public notices have been filed.</w:t>
      </w:r>
    </w:p>
    <w:p w:rsidR="000A51A2" w:rsidRPr="00AF2BF4" w:rsidRDefault="000A51A2" w:rsidP="000A51A2">
      <w:pPr>
        <w:spacing w:after="0" w:line="240" w:lineRule="auto"/>
        <w:ind w:left="270" w:right="-360"/>
        <w:jc w:val="both"/>
        <w:rPr>
          <w:rFonts w:ascii="Bookman Old Style" w:hAnsi="Bookman Old Style"/>
        </w:rPr>
      </w:pPr>
    </w:p>
    <w:p w:rsidR="000A51A2" w:rsidRPr="00AF2BF4" w:rsidRDefault="000A51A2" w:rsidP="000A51A2">
      <w:pPr>
        <w:spacing w:after="0" w:line="240" w:lineRule="auto"/>
        <w:ind w:left="714" w:right="-360" w:hanging="444"/>
        <w:jc w:val="both"/>
        <w:rPr>
          <w:rFonts w:ascii="Cambria" w:hAnsi="Cambria"/>
        </w:rPr>
      </w:pPr>
      <w:r w:rsidRPr="00AF2BF4">
        <w:rPr>
          <w:rFonts w:ascii="Cambria" w:hAnsi="Cambria"/>
        </w:rPr>
        <w:t>2.</w:t>
      </w:r>
      <w:r w:rsidRPr="00AF2BF4">
        <w:rPr>
          <w:rFonts w:ascii="Cambria" w:hAnsi="Cambria"/>
        </w:rPr>
        <w:tab/>
        <w:t>This is an Unlisted SEQR Action, based on the Short EAF submitted on</w:t>
      </w:r>
      <w:r>
        <w:rPr>
          <w:rFonts w:ascii="Cambria" w:hAnsi="Cambria"/>
        </w:rPr>
        <w:t xml:space="preserve"> </w:t>
      </w:r>
      <w:r w:rsidRPr="00AF2BF4">
        <w:rPr>
          <w:rFonts w:ascii="Cambria" w:hAnsi="Cambria"/>
        </w:rPr>
        <w:t xml:space="preserve">9/17/2021, and a </w:t>
      </w:r>
      <w:r w:rsidRPr="00C04275">
        <w:rPr>
          <w:rFonts w:ascii="Cambria" w:hAnsi="Cambria"/>
        </w:rPr>
        <w:t>Negative</w:t>
      </w:r>
      <w:r w:rsidRPr="00AF2BF4">
        <w:rPr>
          <w:rFonts w:ascii="Cambria" w:hAnsi="Cambria"/>
        </w:rPr>
        <w:t xml:space="preserve"> Declaration is made.</w:t>
      </w:r>
    </w:p>
    <w:p w:rsidR="000A51A2" w:rsidRPr="00AF2BF4" w:rsidRDefault="000A51A2" w:rsidP="000A51A2">
      <w:pPr>
        <w:spacing w:after="0" w:line="240" w:lineRule="auto"/>
        <w:ind w:left="270" w:right="-360"/>
        <w:jc w:val="both"/>
        <w:rPr>
          <w:rFonts w:ascii="Cambria" w:hAnsi="Cambria"/>
        </w:rPr>
      </w:pPr>
    </w:p>
    <w:p w:rsidR="000A51A2" w:rsidRPr="00AF2BF4" w:rsidRDefault="000A51A2" w:rsidP="000A51A2">
      <w:pPr>
        <w:spacing w:after="0" w:line="240" w:lineRule="auto"/>
        <w:ind w:left="714" w:right="-360" w:hanging="444"/>
        <w:jc w:val="both"/>
        <w:rPr>
          <w:rFonts w:ascii="Cambria" w:hAnsi="Cambria"/>
        </w:rPr>
      </w:pPr>
      <w:r w:rsidRPr="00AF2BF4">
        <w:rPr>
          <w:rFonts w:ascii="Cambria" w:hAnsi="Cambria"/>
        </w:rPr>
        <w:t>3.</w:t>
      </w:r>
      <w:r w:rsidRPr="00AF2BF4">
        <w:rPr>
          <w:rFonts w:ascii="Cambria" w:hAnsi="Cambria"/>
        </w:rPr>
        <w:tab/>
        <w:t xml:space="preserve">The site lighting is limited to those fixtures and poles indicated on the approved </w:t>
      </w:r>
      <w:r>
        <w:rPr>
          <w:rFonts w:ascii="Cambria" w:hAnsi="Cambria"/>
        </w:rPr>
        <w:t>S</w:t>
      </w:r>
      <w:r w:rsidRPr="00AF2BF4">
        <w:rPr>
          <w:rFonts w:ascii="Cambria" w:hAnsi="Cambria"/>
        </w:rPr>
        <w:t xml:space="preserve">ite </w:t>
      </w:r>
      <w:r>
        <w:rPr>
          <w:rFonts w:ascii="Cambria" w:hAnsi="Cambria"/>
        </w:rPr>
        <w:t>P</w:t>
      </w:r>
      <w:r w:rsidRPr="00AF2BF4">
        <w:rPr>
          <w:rFonts w:ascii="Cambria" w:hAnsi="Cambria"/>
        </w:rPr>
        <w:t>lan.  Light fixtures shall have flat lenses and all lighting is to be directed downward and toward the site.</w:t>
      </w:r>
    </w:p>
    <w:p w:rsidR="000A51A2" w:rsidRPr="00AF2BF4" w:rsidRDefault="000A51A2" w:rsidP="000A51A2">
      <w:pPr>
        <w:spacing w:after="0" w:line="240" w:lineRule="auto"/>
        <w:ind w:left="270" w:right="-360"/>
        <w:jc w:val="both"/>
        <w:rPr>
          <w:rFonts w:ascii="Cambria" w:hAnsi="Cambria"/>
        </w:rPr>
      </w:pPr>
    </w:p>
    <w:p w:rsidR="000A51A2" w:rsidRPr="00AF2BF4" w:rsidRDefault="000A51A2" w:rsidP="000A51A2">
      <w:pPr>
        <w:spacing w:after="0" w:line="240" w:lineRule="auto"/>
        <w:ind w:left="270" w:right="-360"/>
        <w:jc w:val="both"/>
        <w:rPr>
          <w:rFonts w:ascii="Cambria" w:hAnsi="Cambria"/>
        </w:rPr>
      </w:pPr>
      <w:r w:rsidRPr="00AF2BF4">
        <w:rPr>
          <w:rFonts w:ascii="Cambria" w:hAnsi="Cambria"/>
        </w:rPr>
        <w:t xml:space="preserve">4.  </w:t>
      </w:r>
      <w:r>
        <w:rPr>
          <w:rFonts w:ascii="Cambria" w:hAnsi="Cambria"/>
        </w:rPr>
        <w:tab/>
      </w:r>
      <w:r w:rsidRPr="00AF2BF4">
        <w:rPr>
          <w:rFonts w:ascii="Cambria" w:hAnsi="Cambria"/>
        </w:rPr>
        <w:t>No outside storage or display is permitted.</w:t>
      </w:r>
    </w:p>
    <w:p w:rsidR="000A51A2" w:rsidRPr="00AF2BF4" w:rsidRDefault="000A51A2" w:rsidP="000A51A2">
      <w:pPr>
        <w:spacing w:after="0" w:line="240" w:lineRule="auto"/>
        <w:ind w:left="270" w:right="-360"/>
        <w:jc w:val="both"/>
        <w:rPr>
          <w:rFonts w:ascii="Cambria" w:hAnsi="Cambria"/>
        </w:rPr>
      </w:pPr>
    </w:p>
    <w:p w:rsidR="000A51A2" w:rsidRDefault="000A51A2" w:rsidP="000A51A2">
      <w:pPr>
        <w:spacing w:after="0" w:line="240" w:lineRule="auto"/>
        <w:ind w:left="714" w:right="-360" w:hanging="444"/>
        <w:jc w:val="both"/>
        <w:rPr>
          <w:rFonts w:ascii="Cambria" w:hAnsi="Cambria"/>
        </w:rPr>
      </w:pPr>
      <w:r w:rsidRPr="00AF2BF4">
        <w:rPr>
          <w:rFonts w:ascii="Cambria" w:hAnsi="Cambria"/>
        </w:rPr>
        <w:t>5.</w:t>
      </w:r>
      <w:r w:rsidRPr="00AF2BF4">
        <w:rPr>
          <w:rFonts w:ascii="Cambria" w:hAnsi="Cambria"/>
        </w:rPr>
        <w:tab/>
        <w:t>A Landscape Plan, received 9/17/2021, meets all Green Space regulations with 70.2% Green Space. In accordance with Section 144-44(c</w:t>
      </w:r>
      <w:proofErr w:type="gramStart"/>
      <w:r w:rsidRPr="00AF2BF4">
        <w:rPr>
          <w:rFonts w:ascii="Cambria" w:hAnsi="Cambria"/>
        </w:rPr>
        <w:t>)(</w:t>
      </w:r>
      <w:proofErr w:type="gramEnd"/>
      <w:r w:rsidRPr="00AF2BF4">
        <w:rPr>
          <w:rFonts w:ascii="Cambria" w:hAnsi="Cambria"/>
        </w:rPr>
        <w:t>1)(a)(2), a Certified Check amounting to 50% of the $181,685 Landscaping Estimate Value shall be deposited with the Town Clerk. ($90,842.50)  Conservation Board approval was granted on 9/7/2021.</w:t>
      </w:r>
    </w:p>
    <w:p w:rsidR="000A51A2" w:rsidRPr="00AF2BF4" w:rsidRDefault="000A51A2" w:rsidP="000A51A2">
      <w:pPr>
        <w:spacing w:after="0" w:line="240" w:lineRule="auto"/>
        <w:ind w:left="714" w:right="-360" w:hanging="444"/>
        <w:jc w:val="both"/>
        <w:rPr>
          <w:rFonts w:ascii="Cambria" w:hAnsi="Cambria"/>
        </w:rPr>
      </w:pPr>
    </w:p>
    <w:p w:rsidR="000A51A2" w:rsidRPr="00AF2BF4" w:rsidRDefault="000A51A2" w:rsidP="000A51A2">
      <w:pPr>
        <w:spacing w:after="0" w:line="240" w:lineRule="auto"/>
        <w:ind w:left="270" w:right="-360"/>
        <w:jc w:val="both"/>
        <w:rPr>
          <w:rFonts w:ascii="Cambria" w:hAnsi="Cambria"/>
        </w:rPr>
      </w:pPr>
      <w:r w:rsidRPr="00AF2BF4">
        <w:rPr>
          <w:rFonts w:ascii="Cambria" w:hAnsi="Cambria"/>
        </w:rPr>
        <w:t xml:space="preserve">6. </w:t>
      </w:r>
      <w:r w:rsidRPr="00AF2BF4">
        <w:rPr>
          <w:rFonts w:ascii="Cambria" w:hAnsi="Cambria"/>
        </w:rPr>
        <w:tab/>
        <w:t xml:space="preserve">Any future dumpsters shall be screened, in accordance with Section 144-25 of the Town Code.  </w:t>
      </w:r>
    </w:p>
    <w:p w:rsidR="000A51A2" w:rsidRPr="00AF2BF4" w:rsidRDefault="000A51A2" w:rsidP="000A51A2">
      <w:pPr>
        <w:spacing w:after="0" w:line="240" w:lineRule="auto"/>
        <w:ind w:left="270" w:right="-360"/>
        <w:jc w:val="both"/>
        <w:rPr>
          <w:rFonts w:ascii="Cambria" w:hAnsi="Cambria"/>
        </w:rPr>
      </w:pPr>
    </w:p>
    <w:p w:rsidR="000A51A2" w:rsidRPr="00AF2BF4" w:rsidRDefault="000A51A2" w:rsidP="000A51A2">
      <w:pPr>
        <w:spacing w:after="0" w:line="240" w:lineRule="auto"/>
        <w:ind w:left="270" w:right="-360"/>
        <w:jc w:val="both"/>
        <w:rPr>
          <w:rFonts w:ascii="Cambria" w:hAnsi="Cambria"/>
        </w:rPr>
      </w:pPr>
      <w:r w:rsidRPr="00AF2BF4">
        <w:rPr>
          <w:rFonts w:ascii="Cambria" w:hAnsi="Cambria"/>
        </w:rPr>
        <w:t xml:space="preserve">7. </w:t>
      </w:r>
      <w:r w:rsidRPr="00AF2BF4">
        <w:rPr>
          <w:rFonts w:ascii="Cambria" w:hAnsi="Cambria"/>
        </w:rPr>
        <w:tab/>
        <w:t>Town Engineering Approval was granted on 12/8/2021.</w:t>
      </w:r>
    </w:p>
    <w:p w:rsidR="000A51A2" w:rsidRDefault="000A51A2" w:rsidP="000A51A2">
      <w:pPr>
        <w:pStyle w:val="Title"/>
        <w:tabs>
          <w:tab w:val="left" w:pos="180"/>
        </w:tabs>
        <w:ind w:left="90" w:right="-360" w:hanging="450"/>
        <w:jc w:val="both"/>
        <w:rPr>
          <w:rFonts w:ascii="Cambria" w:hAnsi="Cambria" w:cs="Calibri"/>
          <w:b/>
          <w:sz w:val="22"/>
          <w:szCs w:val="22"/>
          <w:u w:val="none"/>
        </w:rPr>
      </w:pPr>
    </w:p>
    <w:p w:rsidR="000A51A2" w:rsidRPr="004E0F17" w:rsidRDefault="000A51A2" w:rsidP="000A51A2">
      <w:pPr>
        <w:widowControl w:val="0"/>
        <w:tabs>
          <w:tab w:val="left" w:pos="180"/>
          <w:tab w:val="left" w:pos="9540"/>
        </w:tabs>
        <w:spacing w:after="0" w:line="240" w:lineRule="auto"/>
        <w:ind w:left="270" w:right="-360" w:hanging="450"/>
        <w:jc w:val="both"/>
        <w:rPr>
          <w:rFonts w:ascii="Cambria" w:hAnsi="Cambria"/>
          <w:snapToGrid w:val="0"/>
        </w:rPr>
      </w:pPr>
      <w:r>
        <w:rPr>
          <w:rFonts w:ascii="Cambria" w:hAnsi="Cambria"/>
          <w:snapToGrid w:val="0"/>
        </w:rPr>
        <w:tab/>
      </w:r>
      <w:r>
        <w:rPr>
          <w:rFonts w:ascii="Cambria" w:hAnsi="Cambria"/>
          <w:snapToGrid w:val="0"/>
        </w:rPr>
        <w:tab/>
      </w:r>
      <w:r w:rsidRPr="004E0F17">
        <w:rPr>
          <w:rFonts w:ascii="Cambria" w:hAnsi="Cambria"/>
          <w:snapToGrid w:val="0"/>
        </w:rPr>
        <w:t>THE VOTE ON THE MOTION BEING:</w:t>
      </w:r>
    </w:p>
    <w:p w:rsidR="000A51A2" w:rsidRPr="004E0F17" w:rsidRDefault="000A51A2" w:rsidP="000A51A2">
      <w:pPr>
        <w:widowControl w:val="0"/>
        <w:tabs>
          <w:tab w:val="left" w:pos="180"/>
          <w:tab w:val="left" w:pos="9540"/>
        </w:tabs>
        <w:spacing w:after="0" w:line="240" w:lineRule="auto"/>
        <w:ind w:left="270" w:right="-360" w:hanging="450"/>
        <w:jc w:val="both"/>
        <w:rPr>
          <w:rFonts w:ascii="Cambria" w:hAnsi="Cambria"/>
          <w:snapToGrid w:val="0"/>
        </w:rPr>
      </w:pPr>
    </w:p>
    <w:p w:rsidR="000A51A2" w:rsidRPr="004E0F17" w:rsidRDefault="000A51A2" w:rsidP="000A51A2">
      <w:pPr>
        <w:tabs>
          <w:tab w:val="left" w:pos="-90"/>
          <w:tab w:val="left" w:pos="180"/>
          <w:tab w:val="left" w:pos="2160"/>
          <w:tab w:val="left" w:pos="2430"/>
        </w:tabs>
        <w:spacing w:after="0" w:line="240" w:lineRule="auto"/>
        <w:ind w:left="270" w:right="-360" w:hanging="450"/>
        <w:jc w:val="both"/>
        <w:rPr>
          <w:rFonts w:ascii="Cambria" w:hAnsi="Cambria"/>
        </w:rPr>
      </w:pPr>
      <w:r>
        <w:rPr>
          <w:rFonts w:ascii="Cambria" w:hAnsi="Cambria"/>
        </w:rPr>
        <w:tab/>
      </w:r>
      <w:r>
        <w:rPr>
          <w:rFonts w:ascii="Cambria" w:hAnsi="Cambria"/>
        </w:rPr>
        <w:tab/>
      </w:r>
      <w:r>
        <w:rPr>
          <w:rFonts w:ascii="Cambria" w:hAnsi="Cambria"/>
        </w:rPr>
        <w:tab/>
      </w:r>
      <w:r w:rsidRPr="004E0F17">
        <w:rPr>
          <w:rFonts w:ascii="Cambria" w:hAnsi="Cambria"/>
        </w:rPr>
        <w:t>FABINSKY</w:t>
      </w:r>
      <w:r w:rsidRPr="004E0F17">
        <w:rPr>
          <w:rFonts w:ascii="Cambria" w:hAnsi="Cambria"/>
        </w:rPr>
        <w:tab/>
      </w:r>
      <w:r w:rsidRPr="004E0F17">
        <w:rPr>
          <w:rFonts w:ascii="Cambria" w:hAnsi="Cambria"/>
        </w:rPr>
        <w:tab/>
      </w:r>
      <w:r>
        <w:rPr>
          <w:rFonts w:ascii="Cambria" w:hAnsi="Cambria"/>
        </w:rPr>
        <w:tab/>
      </w:r>
      <w:r w:rsidRPr="004E0F17">
        <w:rPr>
          <w:rFonts w:ascii="Cambria" w:hAnsi="Cambria"/>
        </w:rPr>
        <w:t xml:space="preserve">AYE </w:t>
      </w:r>
    </w:p>
    <w:p w:rsidR="000A51A2" w:rsidRPr="004E0F17" w:rsidRDefault="000A51A2" w:rsidP="000A51A2">
      <w:pPr>
        <w:tabs>
          <w:tab w:val="left" w:pos="180"/>
          <w:tab w:val="left" w:pos="270"/>
          <w:tab w:val="left" w:pos="1260"/>
          <w:tab w:val="left" w:pos="2160"/>
          <w:tab w:val="left" w:pos="2340"/>
          <w:tab w:val="left" w:pos="2610"/>
        </w:tabs>
        <w:spacing w:after="0" w:line="240" w:lineRule="auto"/>
        <w:ind w:left="270" w:right="-360" w:hanging="450"/>
        <w:jc w:val="both"/>
        <w:rPr>
          <w:rFonts w:ascii="Cambria" w:hAnsi="Cambria"/>
        </w:rPr>
      </w:pPr>
      <w:r>
        <w:rPr>
          <w:rFonts w:ascii="Cambria" w:hAnsi="Cambria"/>
        </w:rPr>
        <w:tab/>
      </w:r>
      <w:r>
        <w:rPr>
          <w:rFonts w:ascii="Cambria" w:hAnsi="Cambria"/>
        </w:rPr>
        <w:tab/>
      </w:r>
      <w:r w:rsidRPr="004E0F17">
        <w:rPr>
          <w:rFonts w:ascii="Cambria" w:hAnsi="Cambria"/>
        </w:rPr>
        <w:t>BAICH</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ab/>
      </w:r>
      <w:r>
        <w:rPr>
          <w:rFonts w:ascii="Cambria" w:hAnsi="Cambria"/>
        </w:rPr>
        <w:tab/>
      </w:r>
      <w:r w:rsidRPr="004E0F17">
        <w:rPr>
          <w:rFonts w:ascii="Cambria" w:hAnsi="Cambria"/>
        </w:rPr>
        <w:t>AYE</w:t>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t xml:space="preserve"> </w:t>
      </w:r>
    </w:p>
    <w:p w:rsidR="000A51A2" w:rsidRDefault="000A51A2" w:rsidP="000A51A2">
      <w:pPr>
        <w:tabs>
          <w:tab w:val="left" w:pos="180"/>
          <w:tab w:val="left" w:pos="270"/>
          <w:tab w:val="left" w:pos="1260"/>
          <w:tab w:val="left" w:pos="2160"/>
          <w:tab w:val="left" w:pos="2340"/>
        </w:tabs>
        <w:spacing w:after="0" w:line="240" w:lineRule="auto"/>
        <w:ind w:left="270" w:right="-360" w:hanging="450"/>
        <w:jc w:val="both"/>
        <w:rPr>
          <w:rFonts w:ascii="Cambria" w:hAnsi="Cambria"/>
        </w:rPr>
      </w:pPr>
      <w:r>
        <w:rPr>
          <w:rFonts w:ascii="Cambria" w:hAnsi="Cambria"/>
        </w:rPr>
        <w:tab/>
      </w:r>
      <w:r>
        <w:rPr>
          <w:rFonts w:ascii="Cambria" w:hAnsi="Cambria"/>
        </w:rPr>
        <w:tab/>
        <w:t>HEPPNER</w:t>
      </w:r>
      <w:r>
        <w:rPr>
          <w:rFonts w:ascii="Cambria" w:hAnsi="Cambria"/>
        </w:rPr>
        <w:tab/>
      </w:r>
      <w:r>
        <w:rPr>
          <w:rFonts w:ascii="Cambria" w:hAnsi="Cambria"/>
        </w:rPr>
        <w:tab/>
      </w:r>
      <w:r>
        <w:rPr>
          <w:rFonts w:ascii="Cambria" w:hAnsi="Cambria"/>
        </w:rPr>
        <w:tab/>
        <w:t xml:space="preserve">  </w:t>
      </w:r>
      <w:r>
        <w:rPr>
          <w:rFonts w:ascii="Cambria" w:hAnsi="Cambria"/>
        </w:rPr>
        <w:tab/>
        <w:t>AYE</w:t>
      </w:r>
    </w:p>
    <w:p w:rsidR="000A51A2" w:rsidRPr="004E0F17" w:rsidRDefault="000A51A2" w:rsidP="000A51A2">
      <w:pPr>
        <w:tabs>
          <w:tab w:val="left" w:pos="180"/>
          <w:tab w:val="left" w:pos="270"/>
          <w:tab w:val="left" w:pos="1260"/>
          <w:tab w:val="left" w:pos="2160"/>
          <w:tab w:val="left" w:pos="2340"/>
        </w:tabs>
        <w:spacing w:after="0" w:line="240" w:lineRule="auto"/>
        <w:ind w:left="270" w:right="-360" w:hanging="450"/>
        <w:jc w:val="both"/>
        <w:rPr>
          <w:rFonts w:ascii="Cambria" w:hAnsi="Cambria"/>
        </w:rPr>
      </w:pPr>
      <w:r>
        <w:rPr>
          <w:rFonts w:ascii="Cambria" w:hAnsi="Cambria"/>
        </w:rPr>
        <w:tab/>
      </w:r>
      <w:r>
        <w:rPr>
          <w:rFonts w:ascii="Cambria" w:hAnsi="Cambria"/>
        </w:rPr>
        <w:tab/>
      </w:r>
      <w:r w:rsidRPr="004E0F17">
        <w:rPr>
          <w:rFonts w:ascii="Cambria" w:hAnsi="Cambria"/>
        </w:rPr>
        <w:t>KACZOR</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ab/>
      </w:r>
      <w:r w:rsidRPr="004E0F17">
        <w:rPr>
          <w:rFonts w:ascii="Cambria" w:hAnsi="Cambria"/>
        </w:rPr>
        <w:t xml:space="preserve">AYE </w:t>
      </w:r>
    </w:p>
    <w:p w:rsidR="000A51A2" w:rsidRPr="004E0F17" w:rsidRDefault="000A51A2" w:rsidP="000A51A2">
      <w:pPr>
        <w:tabs>
          <w:tab w:val="left" w:pos="180"/>
          <w:tab w:val="left" w:pos="270"/>
          <w:tab w:val="left" w:pos="1260"/>
          <w:tab w:val="left" w:pos="2160"/>
          <w:tab w:val="left" w:pos="2340"/>
        </w:tabs>
        <w:spacing w:after="0" w:line="240" w:lineRule="auto"/>
        <w:ind w:left="270" w:right="-360" w:hanging="450"/>
        <w:jc w:val="both"/>
        <w:rPr>
          <w:rFonts w:ascii="Cambria" w:hAnsi="Cambria"/>
        </w:rPr>
      </w:pPr>
      <w:r>
        <w:rPr>
          <w:rFonts w:ascii="Cambria" w:hAnsi="Cambria"/>
        </w:rPr>
        <w:tab/>
      </w:r>
      <w:r>
        <w:rPr>
          <w:rFonts w:ascii="Cambria" w:hAnsi="Cambria"/>
        </w:rPr>
        <w:tab/>
      </w:r>
      <w:r w:rsidRPr="004E0F17">
        <w:rPr>
          <w:rFonts w:ascii="Cambria" w:hAnsi="Cambria"/>
        </w:rPr>
        <w:t>MOMBREA</w:t>
      </w:r>
      <w:r w:rsidRPr="004E0F17">
        <w:rPr>
          <w:rFonts w:ascii="Cambria" w:hAnsi="Cambria"/>
        </w:rPr>
        <w:tab/>
        <w:t xml:space="preserve">     </w:t>
      </w:r>
      <w:r>
        <w:rPr>
          <w:rFonts w:ascii="Cambria" w:hAnsi="Cambria"/>
        </w:rPr>
        <w:tab/>
      </w:r>
      <w:r w:rsidRPr="004E0F17">
        <w:rPr>
          <w:rFonts w:ascii="Cambria" w:hAnsi="Cambria"/>
        </w:rPr>
        <w:t xml:space="preserve">AYE </w:t>
      </w:r>
    </w:p>
    <w:p w:rsidR="000A51A2" w:rsidRPr="004E0F17" w:rsidRDefault="000A51A2" w:rsidP="000A51A2">
      <w:pPr>
        <w:tabs>
          <w:tab w:val="left" w:pos="180"/>
          <w:tab w:val="left" w:pos="270"/>
          <w:tab w:val="left" w:pos="1260"/>
          <w:tab w:val="left" w:pos="2160"/>
          <w:tab w:val="left" w:pos="2340"/>
        </w:tabs>
        <w:spacing w:after="0" w:line="240" w:lineRule="auto"/>
        <w:ind w:left="270" w:right="-360"/>
        <w:jc w:val="both"/>
        <w:rPr>
          <w:rFonts w:ascii="Cambria" w:hAnsi="Cambria"/>
        </w:rPr>
      </w:pPr>
      <w:r w:rsidRPr="004E0F17">
        <w:rPr>
          <w:rFonts w:ascii="Cambria" w:hAnsi="Cambria"/>
        </w:rPr>
        <w:t xml:space="preserve">MURRAY </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ab/>
      </w:r>
      <w:r w:rsidRPr="004E0F17">
        <w:rPr>
          <w:rFonts w:ascii="Cambria" w:hAnsi="Cambria"/>
        </w:rPr>
        <w:t>AYE</w:t>
      </w:r>
    </w:p>
    <w:p w:rsidR="000A51A2" w:rsidRPr="004E0F17" w:rsidRDefault="000A51A2" w:rsidP="000A51A2">
      <w:pPr>
        <w:tabs>
          <w:tab w:val="left" w:pos="180"/>
          <w:tab w:val="left" w:pos="1260"/>
          <w:tab w:val="left" w:pos="2160"/>
          <w:tab w:val="left" w:pos="2340"/>
        </w:tabs>
        <w:spacing w:after="0" w:line="240" w:lineRule="auto"/>
        <w:ind w:left="270" w:right="-360"/>
        <w:jc w:val="both"/>
        <w:rPr>
          <w:rFonts w:ascii="Cambria" w:hAnsi="Cambria"/>
        </w:rPr>
      </w:pPr>
      <w:r w:rsidRPr="004E0F17">
        <w:rPr>
          <w:rFonts w:ascii="Cambria" w:hAnsi="Cambria"/>
        </w:rPr>
        <w:t>BYRNE</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 xml:space="preserve"> </w:t>
      </w:r>
      <w:r>
        <w:rPr>
          <w:rFonts w:ascii="Cambria" w:hAnsi="Cambria"/>
        </w:rPr>
        <w:tab/>
      </w:r>
      <w:r w:rsidRPr="004E0F17">
        <w:rPr>
          <w:rFonts w:ascii="Cambria" w:hAnsi="Cambria"/>
        </w:rPr>
        <w:t>AYE</w:t>
      </w:r>
    </w:p>
    <w:p w:rsidR="000A51A2" w:rsidRPr="004E0F17" w:rsidRDefault="000A51A2" w:rsidP="000A51A2">
      <w:pPr>
        <w:tabs>
          <w:tab w:val="left" w:pos="180"/>
          <w:tab w:val="left" w:pos="270"/>
          <w:tab w:val="left" w:pos="1260"/>
          <w:tab w:val="left" w:pos="2160"/>
          <w:tab w:val="left" w:pos="2340"/>
        </w:tabs>
        <w:spacing w:after="0" w:line="240" w:lineRule="auto"/>
        <w:ind w:left="270" w:right="-360" w:firstLine="450"/>
        <w:rPr>
          <w:rFonts w:ascii="Cambria" w:hAnsi="Cambria"/>
        </w:rPr>
      </w:pPr>
    </w:p>
    <w:p w:rsidR="000A51A2" w:rsidRDefault="000A51A2" w:rsidP="000A51A2">
      <w:pPr>
        <w:tabs>
          <w:tab w:val="left" w:pos="-720"/>
          <w:tab w:val="left" w:pos="-630"/>
          <w:tab w:val="left" w:pos="360"/>
        </w:tabs>
        <w:suppressAutoHyphens/>
        <w:spacing w:after="0" w:line="240" w:lineRule="auto"/>
        <w:ind w:left="270" w:right="-360"/>
        <w:jc w:val="both"/>
        <w:rPr>
          <w:rFonts w:ascii="Cambria" w:hAnsi="Cambria"/>
          <w:snapToGrid w:val="0"/>
        </w:rPr>
      </w:pPr>
      <w:r w:rsidRPr="004E0F17">
        <w:rPr>
          <w:rFonts w:ascii="Cambria" w:hAnsi="Cambria"/>
          <w:snapToGrid w:val="0"/>
        </w:rPr>
        <w:t xml:space="preserve">THE </w:t>
      </w:r>
      <w:r w:rsidRPr="004E0F17">
        <w:rPr>
          <w:rFonts w:ascii="Cambria" w:hAnsi="Cambria"/>
          <w:b/>
          <w:snapToGrid w:val="0"/>
        </w:rPr>
        <w:t xml:space="preserve">VOTE </w:t>
      </w:r>
      <w:r w:rsidRPr="004E0F17">
        <w:rPr>
          <w:rFonts w:ascii="Cambria" w:hAnsi="Cambria"/>
          <w:snapToGrid w:val="0"/>
        </w:rPr>
        <w:t xml:space="preserve">ON THE </w:t>
      </w:r>
      <w:r w:rsidRPr="004E0F17">
        <w:rPr>
          <w:rFonts w:ascii="Cambria" w:hAnsi="Cambria"/>
          <w:b/>
          <w:snapToGrid w:val="0"/>
        </w:rPr>
        <w:t>MOTION BEING UNANIMOUS</w:t>
      </w:r>
      <w:r w:rsidRPr="004E0F17">
        <w:rPr>
          <w:rFonts w:ascii="Cambria" w:hAnsi="Cambria"/>
          <w:snapToGrid w:val="0"/>
        </w:rPr>
        <w:t>, THE</w:t>
      </w:r>
      <w:r w:rsidRPr="004E0F17">
        <w:rPr>
          <w:rFonts w:ascii="Cambria" w:hAnsi="Cambria"/>
          <w:b/>
          <w:snapToGrid w:val="0"/>
        </w:rPr>
        <w:t xml:space="preserve"> MOTION IS PASSED</w:t>
      </w:r>
      <w:r w:rsidRPr="004E0F17">
        <w:rPr>
          <w:rFonts w:ascii="Cambria" w:hAnsi="Cambria"/>
          <w:snapToGrid w:val="0"/>
        </w:rPr>
        <w:t>.</w:t>
      </w:r>
    </w:p>
    <w:p w:rsidR="000A51A2" w:rsidRDefault="000A51A2" w:rsidP="000A51A2">
      <w:pPr>
        <w:tabs>
          <w:tab w:val="left" w:pos="-720"/>
          <w:tab w:val="left" w:pos="-630"/>
          <w:tab w:val="left" w:pos="360"/>
        </w:tabs>
        <w:suppressAutoHyphens/>
        <w:spacing w:after="0" w:line="240" w:lineRule="auto"/>
        <w:ind w:left="270" w:right="-360"/>
        <w:jc w:val="both"/>
        <w:rPr>
          <w:rFonts w:ascii="Cambria" w:hAnsi="Cambria" w:cs="Calibri"/>
        </w:rPr>
      </w:pPr>
    </w:p>
    <w:p w:rsidR="000A51A2" w:rsidRDefault="000A51A2" w:rsidP="000A51A2">
      <w:pPr>
        <w:pStyle w:val="Title"/>
        <w:tabs>
          <w:tab w:val="left" w:pos="180"/>
        </w:tabs>
        <w:spacing w:after="160"/>
        <w:ind w:left="270" w:right="-360" w:hanging="450"/>
        <w:jc w:val="both"/>
        <w:rPr>
          <w:rFonts w:ascii="Cambria" w:hAnsi="Cambria" w:cs="Calibri"/>
          <w:sz w:val="22"/>
          <w:szCs w:val="22"/>
          <w:u w:val="none"/>
        </w:rPr>
      </w:pPr>
      <w:r w:rsidRPr="00840102">
        <w:rPr>
          <w:rFonts w:ascii="Cambria" w:hAnsi="Cambria" w:cs="Calibri"/>
          <w:sz w:val="22"/>
          <w:szCs w:val="22"/>
          <w:u w:val="none"/>
        </w:rPr>
        <w:t>2.</w:t>
      </w:r>
      <w:r w:rsidRPr="00840102">
        <w:rPr>
          <w:rFonts w:ascii="Cambria" w:hAnsi="Cambria" w:cs="Calibri"/>
          <w:b/>
          <w:sz w:val="22"/>
          <w:szCs w:val="22"/>
          <w:u w:val="none"/>
        </w:rPr>
        <w:tab/>
      </w:r>
      <w:r>
        <w:rPr>
          <w:rFonts w:ascii="Cambria" w:hAnsi="Cambria" w:cs="Calibri"/>
          <w:b/>
          <w:sz w:val="22"/>
          <w:szCs w:val="22"/>
          <w:u w:val="none"/>
        </w:rPr>
        <w:tab/>
      </w:r>
      <w:r w:rsidRPr="00840102">
        <w:rPr>
          <w:rFonts w:ascii="Cambria" w:hAnsi="Cambria" w:cs="Calibri"/>
          <w:sz w:val="22"/>
          <w:szCs w:val="22"/>
        </w:rPr>
        <w:t xml:space="preserve">P.B. File #05-2021, </w:t>
      </w:r>
      <w:r w:rsidRPr="00840102">
        <w:rPr>
          <w:rFonts w:ascii="Cambria" w:hAnsi="Cambria" w:cs="Calibri"/>
          <w:snapToGrid w:val="0"/>
          <w:sz w:val="22"/>
          <w:szCs w:val="22"/>
        </w:rPr>
        <w:t>3330 Orchard</w:t>
      </w:r>
      <w:r w:rsidR="00017AF6">
        <w:rPr>
          <w:rFonts w:ascii="Cambria" w:hAnsi="Cambria" w:cs="Calibri"/>
          <w:snapToGrid w:val="0"/>
          <w:sz w:val="22"/>
          <w:szCs w:val="22"/>
        </w:rPr>
        <w:t xml:space="preserve"> Park Road, V/L located on the West side of Orchard Park Road S</w:t>
      </w:r>
      <w:r w:rsidRPr="00840102">
        <w:rPr>
          <w:rFonts w:ascii="Cambria" w:hAnsi="Cambria" w:cs="Calibri"/>
          <w:snapToGrid w:val="0"/>
          <w:sz w:val="22"/>
          <w:szCs w:val="22"/>
        </w:rPr>
        <w:t>outh of Rte. 20, across from the Hammocks, Zoned B-2. (SBL#152.16-6-3 &amp; 152.16-6-2)</w:t>
      </w:r>
      <w:r w:rsidRPr="00840102">
        <w:rPr>
          <w:rFonts w:ascii="Cambria" w:hAnsi="Cambria" w:cs="Calibri"/>
          <w:sz w:val="22"/>
          <w:szCs w:val="22"/>
          <w:u w:val="none"/>
        </w:rPr>
        <w:t>. Petitioner is reque</w:t>
      </w:r>
      <w:r w:rsidR="00017AF6">
        <w:rPr>
          <w:rFonts w:ascii="Cambria" w:hAnsi="Cambria" w:cs="Calibri"/>
          <w:sz w:val="22"/>
          <w:szCs w:val="22"/>
          <w:u w:val="none"/>
        </w:rPr>
        <w:t>sting Planning Board review of its SEQR determination for the project previously identified</w:t>
      </w:r>
      <w:r w:rsidRPr="00840102">
        <w:rPr>
          <w:rFonts w:ascii="Cambria" w:hAnsi="Cambria" w:cs="Calibri"/>
          <w:sz w:val="22"/>
          <w:szCs w:val="22"/>
          <w:u w:val="none"/>
        </w:rPr>
        <w:t xml:space="preserve"> as a Type 1</w:t>
      </w:r>
      <w:r w:rsidR="00017AF6">
        <w:rPr>
          <w:rFonts w:ascii="Cambria" w:hAnsi="Cambria" w:cs="Calibri"/>
          <w:sz w:val="22"/>
          <w:szCs w:val="22"/>
          <w:u w:val="none"/>
        </w:rPr>
        <w:t xml:space="preserve"> action.</w:t>
      </w:r>
    </w:p>
    <w:p w:rsidR="000A51A2" w:rsidRDefault="000A51A2" w:rsidP="000A51A2">
      <w:pPr>
        <w:pStyle w:val="Title"/>
        <w:tabs>
          <w:tab w:val="left" w:pos="180"/>
        </w:tabs>
        <w:ind w:left="270" w:right="-360" w:hanging="450"/>
        <w:jc w:val="both"/>
        <w:rPr>
          <w:rFonts w:ascii="Cambria" w:hAnsi="Cambria" w:cs="Calibri"/>
          <w:sz w:val="22"/>
          <w:szCs w:val="22"/>
          <w:u w:val="none"/>
        </w:rPr>
      </w:pPr>
      <w:r>
        <w:rPr>
          <w:rFonts w:ascii="Cambria" w:hAnsi="Cambria" w:cs="Calibri"/>
          <w:sz w:val="22"/>
          <w:szCs w:val="22"/>
          <w:u w:val="none"/>
        </w:rPr>
        <w:tab/>
      </w:r>
      <w:r>
        <w:rPr>
          <w:rFonts w:ascii="Cambria" w:hAnsi="Cambria" w:cs="Calibri"/>
          <w:sz w:val="22"/>
          <w:szCs w:val="22"/>
          <w:u w:val="none"/>
        </w:rPr>
        <w:tab/>
      </w:r>
      <w:r w:rsidRPr="00322EE5">
        <w:rPr>
          <w:rFonts w:ascii="Cambria" w:hAnsi="Cambria" w:cs="Calibri"/>
          <w:b/>
          <w:sz w:val="22"/>
          <w:szCs w:val="22"/>
        </w:rPr>
        <w:t>APPEARANCE</w:t>
      </w:r>
      <w:r w:rsidRPr="00322EE5">
        <w:rPr>
          <w:rFonts w:ascii="Cambria" w:hAnsi="Cambria" w:cs="Calibri"/>
          <w:b/>
          <w:sz w:val="22"/>
          <w:szCs w:val="22"/>
          <w:u w:val="none"/>
        </w:rPr>
        <w:t>:</w:t>
      </w:r>
      <w:r>
        <w:rPr>
          <w:rFonts w:ascii="Cambria" w:hAnsi="Cambria" w:cs="Calibri"/>
          <w:b/>
          <w:sz w:val="22"/>
          <w:szCs w:val="22"/>
          <w:u w:val="none"/>
        </w:rPr>
        <w:t xml:space="preserve">   </w:t>
      </w:r>
      <w:r w:rsidRPr="0071798A">
        <w:rPr>
          <w:rFonts w:ascii="Cambria" w:hAnsi="Cambria" w:cs="Calibri"/>
          <w:sz w:val="22"/>
          <w:szCs w:val="22"/>
          <w:u w:val="none"/>
        </w:rPr>
        <w:t xml:space="preserve">Mr. Chris Wood, Carmina – Wood </w:t>
      </w:r>
      <w:r>
        <w:rPr>
          <w:rFonts w:ascii="Cambria" w:hAnsi="Cambria" w:cs="Calibri"/>
          <w:sz w:val="22"/>
          <w:szCs w:val="22"/>
          <w:u w:val="none"/>
        </w:rPr>
        <w:t>–</w:t>
      </w:r>
      <w:r w:rsidRPr="0071798A">
        <w:rPr>
          <w:rFonts w:ascii="Cambria" w:hAnsi="Cambria" w:cs="Calibri"/>
          <w:sz w:val="22"/>
          <w:szCs w:val="22"/>
          <w:u w:val="none"/>
        </w:rPr>
        <w:t xml:space="preserve"> Morris</w:t>
      </w:r>
    </w:p>
    <w:p w:rsidR="000A51A2" w:rsidRDefault="000A51A2" w:rsidP="000A51A2">
      <w:pPr>
        <w:pStyle w:val="Title"/>
        <w:tabs>
          <w:tab w:val="left" w:pos="180"/>
        </w:tabs>
        <w:spacing w:after="160"/>
        <w:ind w:left="270" w:right="-360" w:hanging="450"/>
        <w:jc w:val="both"/>
        <w:rPr>
          <w:rFonts w:ascii="Cambria" w:hAnsi="Cambria" w:cs="Calibri"/>
        </w:rPr>
      </w:pPr>
      <w:r>
        <w:rPr>
          <w:rFonts w:ascii="Cambria" w:hAnsi="Cambria" w:cs="Calibri"/>
          <w:snapToGrid w:val="0"/>
          <w:sz w:val="22"/>
          <w:szCs w:val="22"/>
          <w:u w:val="none"/>
        </w:rPr>
        <w:tab/>
      </w:r>
      <w:r>
        <w:rPr>
          <w:rFonts w:ascii="Cambria" w:hAnsi="Cambria" w:cs="Calibri"/>
          <w:snapToGrid w:val="0"/>
          <w:sz w:val="22"/>
          <w:szCs w:val="22"/>
          <w:u w:val="none"/>
        </w:rPr>
        <w:tab/>
      </w:r>
      <w:r>
        <w:rPr>
          <w:rFonts w:ascii="Cambria" w:hAnsi="Cambria" w:cs="Calibri"/>
          <w:snapToGrid w:val="0"/>
          <w:sz w:val="22"/>
          <w:szCs w:val="22"/>
          <w:u w:val="none"/>
        </w:rPr>
        <w:tab/>
      </w:r>
      <w:r>
        <w:rPr>
          <w:rFonts w:ascii="Cambria" w:hAnsi="Cambria" w:cs="Calibri"/>
          <w:snapToGrid w:val="0"/>
          <w:sz w:val="22"/>
          <w:szCs w:val="22"/>
          <w:u w:val="none"/>
        </w:rPr>
        <w:tab/>
        <w:t xml:space="preserve">         Mr. Sean Hopkins, </w:t>
      </w:r>
      <w:r w:rsidRPr="00B7372B">
        <w:rPr>
          <w:rFonts w:ascii="Cambria" w:hAnsi="Cambria"/>
          <w:sz w:val="22"/>
          <w:szCs w:val="22"/>
          <w:u w:val="none"/>
        </w:rPr>
        <w:t>Hopkins Sorgi &amp; McCarthy</w:t>
      </w:r>
      <w:r>
        <w:rPr>
          <w:rFonts w:ascii="Cambria" w:hAnsi="Cambria"/>
          <w:sz w:val="22"/>
          <w:szCs w:val="22"/>
          <w:u w:val="none"/>
        </w:rPr>
        <w:tab/>
      </w:r>
      <w:r>
        <w:rPr>
          <w:rFonts w:ascii="Cambria" w:hAnsi="Cambria"/>
          <w:sz w:val="22"/>
          <w:szCs w:val="22"/>
          <w:u w:val="none"/>
        </w:rPr>
        <w:tab/>
      </w:r>
      <w:r>
        <w:rPr>
          <w:rFonts w:ascii="Cambria" w:hAnsi="Cambria"/>
          <w:sz w:val="22"/>
          <w:szCs w:val="22"/>
          <w:u w:val="none"/>
        </w:rPr>
        <w:tab/>
      </w:r>
      <w:r>
        <w:rPr>
          <w:rFonts w:ascii="Cambria" w:hAnsi="Cambria"/>
          <w:sz w:val="22"/>
          <w:szCs w:val="22"/>
          <w:u w:val="none"/>
        </w:rPr>
        <w:tab/>
      </w:r>
      <w:r>
        <w:rPr>
          <w:rFonts w:ascii="Cambria" w:hAnsi="Cambria"/>
          <w:sz w:val="22"/>
          <w:szCs w:val="22"/>
          <w:u w:val="none"/>
        </w:rPr>
        <w:tab/>
      </w:r>
      <w:r>
        <w:rPr>
          <w:rFonts w:ascii="Cambria" w:hAnsi="Cambria"/>
          <w:sz w:val="22"/>
          <w:szCs w:val="22"/>
          <w:u w:val="none"/>
        </w:rPr>
        <w:tab/>
      </w:r>
      <w:r>
        <w:rPr>
          <w:rFonts w:ascii="Cambria" w:hAnsi="Cambria"/>
          <w:sz w:val="22"/>
          <w:szCs w:val="22"/>
          <w:u w:val="none"/>
        </w:rPr>
        <w:tab/>
        <w:t xml:space="preserve">         Mr. Joseph Giannini, Project Manager, InSite Real Estate, LLC</w:t>
      </w: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lastRenderedPageBreak/>
        <w:tab/>
        <w:t>Mr. Giannini stated that he was not present for the meeting where the Board determined the project as a “Type 1 SEQR Action”. He is here this evening, to understand the process, and the SEQR classification</w:t>
      </w:r>
      <w:r w:rsidRPr="00F513C8">
        <w:rPr>
          <w:rFonts w:ascii="Cambria" w:hAnsi="Cambria" w:cs="Calibri"/>
        </w:rPr>
        <w:t xml:space="preserve"> </w:t>
      </w:r>
      <w:r>
        <w:rPr>
          <w:rFonts w:ascii="Cambria" w:hAnsi="Cambria" w:cs="Calibri"/>
        </w:rPr>
        <w:t>assigned to this project.  He gave a brief history of the submissions that have been sent to the Town and other agencies for review, and noted that revisions were made to the plans as requested.  They have, also, submitted a Wetlands Delineation, and a Traffic Impact Study (TIS) along with other requested documentation, and would like to have a better understanding of what is needed.</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t xml:space="preserve">The Chairman stated that that the Board </w:t>
      </w:r>
      <w:r w:rsidR="004B385D">
        <w:rPr>
          <w:rFonts w:ascii="Cambria" w:hAnsi="Cambria" w:cs="Calibri"/>
        </w:rPr>
        <w:t>saw</w:t>
      </w:r>
      <w:r>
        <w:rPr>
          <w:rFonts w:ascii="Cambria" w:hAnsi="Cambria" w:cs="Calibri"/>
        </w:rPr>
        <w:t xml:space="preserve"> key issue</w:t>
      </w:r>
      <w:r w:rsidR="004B385D">
        <w:rPr>
          <w:rFonts w:ascii="Cambria" w:hAnsi="Cambria" w:cs="Calibri"/>
        </w:rPr>
        <w:t>s</w:t>
      </w:r>
      <w:r>
        <w:rPr>
          <w:rFonts w:ascii="Cambria" w:hAnsi="Cambria" w:cs="Calibri"/>
        </w:rPr>
        <w:t xml:space="preserve"> and determined that this is a Type 1 SEQR Action.  It is understood that this project is not specifi</w:t>
      </w:r>
      <w:r w:rsidR="004B385D">
        <w:rPr>
          <w:rFonts w:ascii="Cambria" w:hAnsi="Cambria" w:cs="Calibri"/>
        </w:rPr>
        <w:t xml:space="preserve">cally included in those examples listed as Type 1 Actions </w:t>
      </w:r>
      <w:r>
        <w:rPr>
          <w:rFonts w:ascii="Cambria" w:hAnsi="Cambria" w:cs="Calibri"/>
        </w:rPr>
        <w:t xml:space="preserve">but </w:t>
      </w:r>
      <w:r w:rsidR="004B385D">
        <w:rPr>
          <w:rFonts w:ascii="Cambria" w:hAnsi="Cambria" w:cs="Calibri"/>
        </w:rPr>
        <w:t xml:space="preserve">noted that </w:t>
      </w:r>
      <w:r>
        <w:rPr>
          <w:rFonts w:ascii="Cambria" w:hAnsi="Cambria" w:cs="Calibri"/>
        </w:rPr>
        <w:t>an A</w:t>
      </w:r>
      <w:r w:rsidR="005D1D3E">
        <w:rPr>
          <w:rFonts w:ascii="Cambria" w:hAnsi="Cambria" w:cs="Calibri"/>
        </w:rPr>
        <w:t>gency can make its own determination based on criteria it considers significant</w:t>
      </w: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 xml:space="preserve">                                                                                                                                                                                                                                                                                                                                                                                                                                                                                                                        </w:t>
      </w: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t>Mr. Hopkins discussed a “Type 1 Action” versus an “Unlisted Action” with the Board.  He would like the members to reconsider and change their determination to an “Unlisted Action”.  He explained his thoughts regarding their determination further, and acknowledging that the Board has the authority to hire outside consultants to review the submitted studies, even when the determination is for an “Unlisted Action”.</w:t>
      </w:r>
    </w:p>
    <w:p w:rsidR="0076037A" w:rsidRDefault="0076037A" w:rsidP="0076037A">
      <w:pPr>
        <w:tabs>
          <w:tab w:val="left" w:pos="9540"/>
        </w:tabs>
        <w:spacing w:after="0" w:line="240" w:lineRule="auto"/>
        <w:ind w:right="-360"/>
        <w:jc w:val="both"/>
        <w:rPr>
          <w:rFonts w:ascii="Cambria" w:hAnsi="Cambria" w:cs="Calibri"/>
        </w:rPr>
      </w:pPr>
    </w:p>
    <w:p w:rsidR="000A51A2" w:rsidRDefault="000A51A2" w:rsidP="001B02BA">
      <w:pPr>
        <w:tabs>
          <w:tab w:val="left" w:pos="9540"/>
        </w:tabs>
        <w:spacing w:after="0" w:line="240" w:lineRule="auto"/>
        <w:ind w:left="270" w:right="-360"/>
        <w:jc w:val="both"/>
        <w:rPr>
          <w:rFonts w:ascii="Cambria" w:hAnsi="Cambria" w:cs="Calibri"/>
        </w:rPr>
      </w:pPr>
      <w:r>
        <w:rPr>
          <w:rFonts w:ascii="Cambria" w:hAnsi="Cambria" w:cs="Calibri"/>
        </w:rPr>
        <w:t xml:space="preserve">Acting Planning Coordinator Remy Orffeo stated that the Boards’ SEQR determination is based on the concerns for the hundreds of potential environmentally unfriendly trucks hauling “fill” into the site.  </w:t>
      </w:r>
      <w:r>
        <w:rPr>
          <w:rFonts w:ascii="Cambria" w:hAnsi="Cambria" w:cs="Calibri"/>
          <w:b/>
        </w:rPr>
        <w:t xml:space="preserve">              </w:t>
      </w:r>
      <w:r>
        <w:rPr>
          <w:rFonts w:ascii="Cambria" w:hAnsi="Cambria" w:cs="Calibri"/>
        </w:rPr>
        <w:t xml:space="preserve"> He does not feel this will happen, but he also feels that the “Type 1 Action” is stronger than the “Unlisted Action”, and is needed in this project. He cannot envision moving forward with this project and not focusing, with due diligence, on both the substance being trucked-in, and the potential change created to the area.  He further stated that he did not want to slow down the project and have this action added to the Town’s “Type 1 Action” list.  He explained further that the Applicant, coming in for the additional review, has slowed down the project. His goal as the Planning Coordinator is always to have the best interest for the Town.  He does not disagree with Mr. Hopkins, but he feels the “Type 1” gives the Board more strength.  On the surface he feels this is a good project for the Town.  His best recommendation is for the Town to have it as a Type 1 Action.  </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Default="000A51A2" w:rsidP="00731065">
      <w:pPr>
        <w:tabs>
          <w:tab w:val="left" w:pos="9540"/>
        </w:tabs>
        <w:spacing w:after="0" w:line="240" w:lineRule="auto"/>
        <w:ind w:left="270" w:right="-360" w:hanging="450"/>
        <w:jc w:val="both"/>
        <w:rPr>
          <w:rFonts w:ascii="Cambria" w:hAnsi="Cambria" w:cs="Calibri"/>
        </w:rPr>
      </w:pPr>
      <w:r>
        <w:rPr>
          <w:rFonts w:ascii="Cambria" w:hAnsi="Cambria" w:cs="Calibri"/>
        </w:rPr>
        <w:tab/>
        <w:t xml:space="preserve">Chairman Fabinsky noted that the “Type 1 Action” </w:t>
      </w:r>
      <w:r w:rsidR="00055F0F">
        <w:rPr>
          <w:rFonts w:ascii="Cambria" w:hAnsi="Cambria" w:cs="Calibri"/>
        </w:rPr>
        <w:t xml:space="preserve">decision </w:t>
      </w:r>
      <w:r>
        <w:rPr>
          <w:rFonts w:ascii="Cambria" w:hAnsi="Cambria" w:cs="Calibri"/>
        </w:rPr>
        <w:t xml:space="preserve">guarantees the level of </w:t>
      </w:r>
      <w:r w:rsidR="00FB0065">
        <w:rPr>
          <w:rFonts w:ascii="Cambria" w:hAnsi="Cambria" w:cs="Calibri"/>
        </w:rPr>
        <w:t>dil</w:t>
      </w:r>
      <w:r w:rsidR="00731065">
        <w:rPr>
          <w:rFonts w:ascii="Cambria" w:hAnsi="Cambria" w:cs="Calibri"/>
        </w:rPr>
        <w:t>igent review</w:t>
      </w:r>
      <w:r>
        <w:rPr>
          <w:rFonts w:ascii="Cambria" w:hAnsi="Cambria" w:cs="Calibri"/>
        </w:rPr>
        <w:t xml:space="preserve"> </w:t>
      </w:r>
      <w:r w:rsidR="00731065">
        <w:rPr>
          <w:rFonts w:ascii="Cambria" w:hAnsi="Cambria" w:cs="Calibri"/>
        </w:rPr>
        <w:t>the Board</w:t>
      </w:r>
      <w:r>
        <w:rPr>
          <w:rFonts w:ascii="Cambria" w:hAnsi="Cambria" w:cs="Calibri"/>
        </w:rPr>
        <w:t xml:space="preserve"> may </w:t>
      </w:r>
      <w:r w:rsidR="00FB0065">
        <w:rPr>
          <w:rFonts w:ascii="Cambria" w:hAnsi="Cambria" w:cs="Calibri"/>
        </w:rPr>
        <w:t xml:space="preserve">want. In agreeing with Mr. Orffeo, he </w:t>
      </w:r>
      <w:r w:rsidR="00055F0F">
        <w:rPr>
          <w:rFonts w:ascii="Cambria" w:hAnsi="Cambria" w:cs="Calibri"/>
        </w:rPr>
        <w:t xml:space="preserve">also </w:t>
      </w:r>
      <w:r w:rsidR="00FB0065">
        <w:rPr>
          <w:rFonts w:ascii="Cambria" w:hAnsi="Cambria" w:cs="Calibri"/>
        </w:rPr>
        <w:t>described already heavy traffic backup at the adjacent 5-way intersection during peak hours and poor driving conditions. He asked for Board discussion.</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t xml:space="preserve">Deputy Town Attorney John Bailey stated that he </w:t>
      </w:r>
      <w:r w:rsidR="00055F0F">
        <w:rPr>
          <w:rFonts w:ascii="Cambria" w:hAnsi="Cambria" w:cs="Calibri"/>
        </w:rPr>
        <w:t xml:space="preserve">also </w:t>
      </w:r>
      <w:r>
        <w:rPr>
          <w:rFonts w:ascii="Cambria" w:hAnsi="Cambria" w:cs="Calibri"/>
        </w:rPr>
        <w:t xml:space="preserve">agrees with Mr. Orffeo.  </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Pr="00B548DA" w:rsidRDefault="000A51A2" w:rsidP="000A51A2">
      <w:pPr>
        <w:tabs>
          <w:tab w:val="left" w:pos="9540"/>
        </w:tabs>
        <w:spacing w:after="0" w:line="240" w:lineRule="auto"/>
        <w:ind w:left="270" w:right="-360" w:hanging="450"/>
        <w:jc w:val="both"/>
        <w:rPr>
          <w:rFonts w:ascii="Cambria" w:hAnsi="Cambria" w:cs="Calibri"/>
          <w:i/>
        </w:rPr>
      </w:pPr>
      <w:r>
        <w:rPr>
          <w:rFonts w:ascii="Cambria" w:hAnsi="Cambria" w:cs="Calibri"/>
        </w:rPr>
        <w:tab/>
        <w:t xml:space="preserve">Mr. Murray began to ask a question of Mr. </w:t>
      </w:r>
      <w:proofErr w:type="gramStart"/>
      <w:r>
        <w:rPr>
          <w:rFonts w:ascii="Cambria" w:hAnsi="Cambria" w:cs="Calibri"/>
        </w:rPr>
        <w:t>Hopkins,</w:t>
      </w:r>
      <w:proofErr w:type="gramEnd"/>
      <w:r>
        <w:rPr>
          <w:rFonts w:ascii="Cambria" w:hAnsi="Cambria" w:cs="Calibri"/>
        </w:rPr>
        <w:t xml:space="preserve"> however, Mr. Hopkins interjected the following:  </w:t>
      </w:r>
      <w:r w:rsidRPr="00B548DA">
        <w:rPr>
          <w:rFonts w:ascii="Cambria" w:hAnsi="Cambria" w:cs="Calibri"/>
          <w:i/>
        </w:rPr>
        <w:t>“I think I can get this done real quick. I have heard Remy’s’ comments and I appreciate his effort to work with us.  Given it is going to be the same review process, any objection that we had to the classification, let’s get over that.  We will treat it the same; call it a “Type 1”.  We want to work with you to move this project forward.”</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t xml:space="preserve">Mr. Giannini stated that he had not known that the fill material would be a concern.  He feels this should not be an issue, as they have their own standards to insure that they are covered as far </w:t>
      </w:r>
      <w:r w:rsidR="001B02BA">
        <w:rPr>
          <w:rFonts w:ascii="Cambria" w:hAnsi="Cambria" w:cs="Calibri"/>
        </w:rPr>
        <w:t>as in</w:t>
      </w:r>
      <w:r>
        <w:rPr>
          <w:rFonts w:ascii="Cambria" w:hAnsi="Cambria" w:cs="Calibri"/>
        </w:rPr>
        <w:t xml:space="preserve"> liability.  Typically, they find a project where construction is taking place and have the fill that would</w:t>
      </w:r>
      <w:r w:rsidR="00055F0F">
        <w:rPr>
          <w:rFonts w:ascii="Cambria" w:hAnsi="Cambria" w:cs="Calibri"/>
        </w:rPr>
        <w:t xml:space="preserve"> </w:t>
      </w:r>
      <w:r>
        <w:rPr>
          <w:rFonts w:ascii="Cambria" w:hAnsi="Cambria" w:cs="Calibri"/>
        </w:rPr>
        <w:t xml:space="preserve">be taken to a landfill, trucked to their site instead. They have parameters set in their Geo-Techno reports for the fill requirements, and also for the environmental concerns. </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lastRenderedPageBreak/>
        <w:tab/>
        <w:t xml:space="preserve">The Chairman stated that he is </w:t>
      </w:r>
      <w:r w:rsidR="00055F0F">
        <w:rPr>
          <w:rFonts w:ascii="Cambria" w:hAnsi="Cambria" w:cs="Calibri"/>
        </w:rPr>
        <w:t xml:space="preserve">especially </w:t>
      </w:r>
      <w:r>
        <w:rPr>
          <w:rFonts w:ascii="Cambria" w:hAnsi="Cambria" w:cs="Calibri"/>
        </w:rPr>
        <w:t xml:space="preserve">concerned for traffic </w:t>
      </w:r>
      <w:r w:rsidR="00055F0F">
        <w:rPr>
          <w:rFonts w:ascii="Cambria" w:hAnsi="Cambria" w:cs="Calibri"/>
        </w:rPr>
        <w:t xml:space="preserve">during construction with </w:t>
      </w:r>
      <w:r>
        <w:rPr>
          <w:rFonts w:ascii="Cambria" w:hAnsi="Cambria" w:cs="Calibri"/>
        </w:rPr>
        <w:t>trucks commuting back and forth</w:t>
      </w:r>
      <w:r w:rsidR="00055F0F">
        <w:rPr>
          <w:rFonts w:ascii="Cambria" w:hAnsi="Cambria" w:cs="Calibri"/>
        </w:rPr>
        <w:t xml:space="preserve"> compounding</w:t>
      </w:r>
      <w:r>
        <w:rPr>
          <w:rFonts w:ascii="Cambria" w:hAnsi="Cambria" w:cs="Calibri"/>
        </w:rPr>
        <w:t xml:space="preserve"> the back-up traffic that </w:t>
      </w:r>
      <w:r w:rsidR="00055F0F">
        <w:rPr>
          <w:rFonts w:ascii="Cambria" w:hAnsi="Cambria" w:cs="Calibri"/>
        </w:rPr>
        <w:t>already exists at this location</w:t>
      </w:r>
      <w:r>
        <w:rPr>
          <w:rFonts w:ascii="Cambria" w:hAnsi="Cambria" w:cs="Calibri"/>
        </w:rPr>
        <w:t xml:space="preserve">.  He feels it is important to guarantee safety.    </w:t>
      </w: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t>Mr. Giannini stated that the TIS, in their submitted package, covers the traffic impact.  He is more than willing to review the TIS with the Board.</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t xml:space="preserve">Mr. Heppner explained and described his concern for potential flood waters for this Type 1 SEQR Action, in the bridge area located on Lake Avenue.   </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t>Ms. Mombrea stated concerns for the fill and water problems reported by other towns</w:t>
      </w:r>
      <w:r w:rsidRPr="00351D8D">
        <w:rPr>
          <w:rFonts w:ascii="Cambria" w:hAnsi="Cambria" w:cs="Calibri"/>
        </w:rPr>
        <w:t xml:space="preserve"> </w:t>
      </w:r>
      <w:r>
        <w:rPr>
          <w:rFonts w:ascii="Cambria" w:hAnsi="Cambria" w:cs="Calibri"/>
        </w:rPr>
        <w:t xml:space="preserve">afterwards.  She feels this property needs a heightened review.  </w:t>
      </w: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t xml:space="preserve">Mr. Wood stated that the fill will be placed at the back of the site and then tested by the Federal Emergency Management Agency (FEMA).  FEMA has a criteria for the soil that must be met.  This is in addition to what is normally practiced when you place fill at a site.  </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t>The Chairman confirmed that the soil will be tested by FEMA.</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Pr="00B3077F" w:rsidRDefault="000A51A2" w:rsidP="000A51A2">
      <w:pPr>
        <w:tabs>
          <w:tab w:val="left" w:pos="9540"/>
        </w:tabs>
        <w:spacing w:after="0" w:line="240" w:lineRule="auto"/>
        <w:ind w:left="270" w:right="-360" w:hanging="450"/>
        <w:jc w:val="both"/>
        <w:rPr>
          <w:rFonts w:ascii="Cambria" w:hAnsi="Cambria" w:cs="Calibri"/>
          <w:b/>
        </w:rPr>
      </w:pPr>
      <w:r>
        <w:rPr>
          <w:rFonts w:ascii="Cambria" w:hAnsi="Cambria" w:cs="Calibri"/>
        </w:rPr>
        <w:tab/>
      </w:r>
      <w:r w:rsidRPr="00B3077F">
        <w:rPr>
          <w:rFonts w:ascii="Cambria" w:hAnsi="Cambria" w:cs="Calibri"/>
          <w:b/>
          <w:u w:val="single"/>
        </w:rPr>
        <w:t>SEQR Determination</w:t>
      </w:r>
    </w:p>
    <w:p w:rsidR="000A51A2" w:rsidRPr="00B3077F" w:rsidRDefault="000A51A2" w:rsidP="000A51A2">
      <w:pPr>
        <w:tabs>
          <w:tab w:val="left" w:pos="9540"/>
        </w:tabs>
        <w:spacing w:after="0" w:line="240" w:lineRule="auto"/>
        <w:ind w:left="270" w:right="-360" w:hanging="450"/>
        <w:jc w:val="both"/>
        <w:rPr>
          <w:rFonts w:ascii="Cambria" w:hAnsi="Cambria" w:cs="Calibri"/>
          <w:b/>
        </w:rPr>
      </w:pPr>
    </w:p>
    <w:p w:rsidR="000A51A2" w:rsidRDefault="000A51A2" w:rsidP="000A51A2">
      <w:pPr>
        <w:tabs>
          <w:tab w:val="left" w:pos="9540"/>
        </w:tabs>
        <w:spacing w:after="0" w:line="240" w:lineRule="auto"/>
        <w:ind w:left="270" w:right="-360" w:hanging="450"/>
        <w:jc w:val="both"/>
        <w:rPr>
          <w:rFonts w:ascii="Cambria" w:hAnsi="Cambria" w:cs="Calibri"/>
          <w:b/>
        </w:rPr>
      </w:pPr>
      <w:r>
        <w:rPr>
          <w:rFonts w:ascii="Cambria" w:hAnsi="Cambria" w:cs="Calibri"/>
        </w:rPr>
        <w:tab/>
        <w:t xml:space="preserve">Mr. Fabinsky made a </w:t>
      </w:r>
      <w:r w:rsidRPr="007C1937">
        <w:rPr>
          <w:rFonts w:ascii="Cambria" w:hAnsi="Cambria" w:cs="Calibri"/>
          <w:b/>
        </w:rPr>
        <w:t>MOTION</w:t>
      </w:r>
      <w:r>
        <w:rPr>
          <w:rFonts w:ascii="Cambria" w:hAnsi="Cambria" w:cs="Calibri"/>
        </w:rPr>
        <w:t xml:space="preserve">, seconded by Mr. Heppner, </w:t>
      </w:r>
      <w:r w:rsidRPr="00B3077F">
        <w:rPr>
          <w:rFonts w:ascii="Cambria" w:hAnsi="Cambria" w:cs="Calibri"/>
        </w:rPr>
        <w:t xml:space="preserve">to </w:t>
      </w:r>
      <w:r w:rsidRPr="007C1937">
        <w:rPr>
          <w:rFonts w:ascii="Cambria" w:hAnsi="Cambria" w:cs="Calibri"/>
          <w:b/>
        </w:rPr>
        <w:t>RECOMMEND</w:t>
      </w:r>
      <w:r w:rsidRPr="00B3077F">
        <w:rPr>
          <w:rFonts w:ascii="Cambria" w:hAnsi="Cambria" w:cs="Calibri"/>
        </w:rPr>
        <w:t xml:space="preserve"> that the Planning Board </w:t>
      </w:r>
      <w:r>
        <w:rPr>
          <w:rFonts w:ascii="Cambria" w:hAnsi="Cambria" w:cs="Calibri"/>
        </w:rPr>
        <w:t xml:space="preserve">maintain the </w:t>
      </w:r>
      <w:r w:rsidRPr="00B3077F">
        <w:rPr>
          <w:rFonts w:ascii="Cambria" w:hAnsi="Cambria" w:cs="Calibri"/>
        </w:rPr>
        <w:t>declar</w:t>
      </w:r>
      <w:r>
        <w:rPr>
          <w:rFonts w:ascii="Cambria" w:hAnsi="Cambria" w:cs="Calibri"/>
        </w:rPr>
        <w:t xml:space="preserve">ation of </w:t>
      </w:r>
      <w:r w:rsidRPr="00B3077F">
        <w:rPr>
          <w:rFonts w:ascii="Cambria" w:hAnsi="Cambria" w:cs="Calibri"/>
        </w:rPr>
        <w:t>this project a</w:t>
      </w:r>
      <w:r>
        <w:rPr>
          <w:rFonts w:ascii="Cambria" w:hAnsi="Cambria" w:cs="Calibri"/>
        </w:rPr>
        <w:t>s a</w:t>
      </w:r>
      <w:r w:rsidRPr="00B3077F">
        <w:rPr>
          <w:rFonts w:ascii="Cambria" w:hAnsi="Cambria" w:cs="Calibri"/>
        </w:rPr>
        <w:t xml:space="preserve"> </w:t>
      </w:r>
      <w:r w:rsidRPr="00B3077F">
        <w:rPr>
          <w:rFonts w:ascii="Cambria" w:hAnsi="Cambria" w:cs="Calibri"/>
          <w:b/>
        </w:rPr>
        <w:t>TYPE 1 SEQR ACTION</w:t>
      </w:r>
      <w:r>
        <w:rPr>
          <w:rFonts w:ascii="Cambria" w:hAnsi="Cambria" w:cs="Calibri"/>
          <w:b/>
        </w:rPr>
        <w:t>.</w:t>
      </w:r>
    </w:p>
    <w:p w:rsidR="000A51A2" w:rsidRDefault="000A51A2" w:rsidP="000A51A2">
      <w:pPr>
        <w:tabs>
          <w:tab w:val="left" w:pos="9540"/>
        </w:tabs>
        <w:spacing w:after="0" w:line="240" w:lineRule="auto"/>
        <w:ind w:left="270" w:right="-360" w:hanging="450"/>
        <w:jc w:val="both"/>
        <w:rPr>
          <w:rFonts w:ascii="Cambria" w:hAnsi="Cambria" w:cs="Calibri"/>
          <w:b/>
        </w:rPr>
      </w:pPr>
    </w:p>
    <w:p w:rsidR="000A51A2" w:rsidRDefault="000A51A2" w:rsidP="000A51A2">
      <w:pPr>
        <w:tabs>
          <w:tab w:val="left" w:pos="9540"/>
        </w:tabs>
        <w:spacing w:after="0" w:line="240" w:lineRule="auto"/>
        <w:ind w:left="270" w:right="-360" w:hanging="450"/>
        <w:jc w:val="both"/>
        <w:rPr>
          <w:rFonts w:ascii="Cambria" w:hAnsi="Cambria" w:cs="Calibri"/>
          <w:b/>
        </w:rPr>
      </w:pPr>
      <w:r>
        <w:rPr>
          <w:rFonts w:ascii="Cambria" w:hAnsi="Cambria" w:cs="Calibri"/>
          <w:b/>
        </w:rPr>
        <w:tab/>
      </w:r>
      <w:r w:rsidRPr="006C77AC">
        <w:rPr>
          <w:rFonts w:ascii="Cambria" w:hAnsi="Cambria" w:cs="Calibri"/>
          <w:u w:val="single"/>
        </w:rPr>
        <w:t>ON THE QUESTION</w:t>
      </w:r>
      <w:r>
        <w:rPr>
          <w:rFonts w:ascii="Cambria" w:hAnsi="Cambria" w:cs="Calibri"/>
          <w:b/>
        </w:rPr>
        <w:t>:</w:t>
      </w:r>
    </w:p>
    <w:p w:rsidR="000A51A2" w:rsidRDefault="000A51A2" w:rsidP="000A51A2">
      <w:pPr>
        <w:tabs>
          <w:tab w:val="left" w:pos="9540"/>
        </w:tabs>
        <w:spacing w:after="0" w:line="240" w:lineRule="auto"/>
        <w:ind w:left="270" w:right="-360" w:hanging="450"/>
        <w:jc w:val="both"/>
        <w:rPr>
          <w:rFonts w:ascii="Cambria" w:hAnsi="Cambria" w:cs="Calibri"/>
          <w:b/>
        </w:rPr>
      </w:pPr>
    </w:p>
    <w:p w:rsidR="000A51A2" w:rsidRPr="006C77AC" w:rsidRDefault="000A51A2" w:rsidP="000A51A2">
      <w:pPr>
        <w:tabs>
          <w:tab w:val="left" w:pos="9540"/>
        </w:tabs>
        <w:spacing w:after="0" w:line="240" w:lineRule="auto"/>
        <w:ind w:left="270" w:right="-360" w:hanging="450"/>
        <w:jc w:val="both"/>
        <w:rPr>
          <w:rFonts w:ascii="Cambria" w:hAnsi="Cambria" w:cs="Calibri"/>
        </w:rPr>
      </w:pPr>
      <w:r w:rsidRPr="006C77AC">
        <w:rPr>
          <w:rFonts w:ascii="Cambria" w:hAnsi="Cambria" w:cs="Calibri"/>
        </w:rPr>
        <w:tab/>
        <w:t>Mr. Heppner stated that he feels this is a great project for Orchard Park.</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Pr="004E0F17" w:rsidRDefault="000A51A2" w:rsidP="000A51A2">
      <w:pPr>
        <w:widowControl w:val="0"/>
        <w:tabs>
          <w:tab w:val="left" w:pos="180"/>
          <w:tab w:val="left" w:pos="9540"/>
        </w:tabs>
        <w:spacing w:after="0" w:line="240" w:lineRule="auto"/>
        <w:ind w:left="270" w:right="-360"/>
        <w:jc w:val="both"/>
        <w:rPr>
          <w:rFonts w:ascii="Cambria" w:hAnsi="Cambria"/>
          <w:snapToGrid w:val="0"/>
        </w:rPr>
      </w:pPr>
      <w:r w:rsidRPr="004E0F17">
        <w:rPr>
          <w:rFonts w:ascii="Cambria" w:hAnsi="Cambria"/>
          <w:snapToGrid w:val="0"/>
        </w:rPr>
        <w:t>THE VOTE ON THE MOTION BEING:</w:t>
      </w:r>
    </w:p>
    <w:p w:rsidR="000A51A2" w:rsidRPr="004E0F17" w:rsidRDefault="000A51A2" w:rsidP="000A51A2">
      <w:pPr>
        <w:widowControl w:val="0"/>
        <w:tabs>
          <w:tab w:val="left" w:pos="180"/>
          <w:tab w:val="left" w:pos="9540"/>
        </w:tabs>
        <w:spacing w:after="0" w:line="240" w:lineRule="auto"/>
        <w:ind w:left="270" w:right="-360"/>
        <w:jc w:val="both"/>
        <w:rPr>
          <w:rFonts w:ascii="Cambria" w:hAnsi="Cambria"/>
          <w:snapToGrid w:val="0"/>
        </w:rPr>
      </w:pPr>
    </w:p>
    <w:p w:rsidR="000A51A2" w:rsidRPr="004E0F17" w:rsidRDefault="000A51A2" w:rsidP="000A51A2">
      <w:pPr>
        <w:tabs>
          <w:tab w:val="left" w:pos="-90"/>
          <w:tab w:val="left" w:pos="180"/>
          <w:tab w:val="left" w:pos="2160"/>
          <w:tab w:val="left" w:pos="2430"/>
        </w:tabs>
        <w:spacing w:after="0" w:line="240" w:lineRule="auto"/>
        <w:ind w:left="270" w:right="-360"/>
        <w:rPr>
          <w:rFonts w:ascii="Cambria" w:hAnsi="Cambria"/>
        </w:rPr>
      </w:pPr>
      <w:r w:rsidRPr="004E0F17">
        <w:rPr>
          <w:rFonts w:ascii="Cambria" w:hAnsi="Cambria"/>
        </w:rPr>
        <w:t>FABINSKY</w:t>
      </w:r>
      <w:r w:rsidRPr="004E0F17">
        <w:rPr>
          <w:rFonts w:ascii="Cambria" w:hAnsi="Cambria"/>
        </w:rPr>
        <w:tab/>
      </w:r>
      <w:r w:rsidRPr="004E0F17">
        <w:rPr>
          <w:rFonts w:ascii="Cambria" w:hAnsi="Cambria"/>
        </w:rPr>
        <w:tab/>
        <w:t xml:space="preserve">AYE </w:t>
      </w:r>
    </w:p>
    <w:p w:rsidR="000A51A2" w:rsidRPr="004E0F17" w:rsidRDefault="000A51A2" w:rsidP="000A51A2">
      <w:pPr>
        <w:tabs>
          <w:tab w:val="left" w:pos="180"/>
          <w:tab w:val="left" w:pos="270"/>
          <w:tab w:val="left" w:pos="1260"/>
          <w:tab w:val="left" w:pos="2160"/>
          <w:tab w:val="left" w:pos="2340"/>
          <w:tab w:val="left" w:pos="2610"/>
        </w:tabs>
        <w:spacing w:after="0" w:line="240" w:lineRule="auto"/>
        <w:ind w:left="270" w:right="-360"/>
        <w:rPr>
          <w:rFonts w:ascii="Cambria" w:hAnsi="Cambria"/>
        </w:rPr>
      </w:pPr>
      <w:r w:rsidRPr="004E0F17">
        <w:rPr>
          <w:rFonts w:ascii="Cambria" w:hAnsi="Cambria"/>
        </w:rPr>
        <w:t>BAICH</w:t>
      </w:r>
      <w:r w:rsidRPr="004E0F17">
        <w:rPr>
          <w:rFonts w:ascii="Cambria" w:hAnsi="Cambria"/>
        </w:rPr>
        <w:tab/>
      </w:r>
      <w:r w:rsidRPr="004E0F17">
        <w:rPr>
          <w:rFonts w:ascii="Cambria" w:hAnsi="Cambria"/>
        </w:rPr>
        <w:tab/>
      </w:r>
      <w:r w:rsidRPr="004E0F17">
        <w:rPr>
          <w:rFonts w:ascii="Cambria" w:hAnsi="Cambria"/>
        </w:rPr>
        <w:tab/>
        <w:t xml:space="preserve">  AYE</w:t>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t xml:space="preserve"> </w:t>
      </w:r>
    </w:p>
    <w:p w:rsidR="000A51A2" w:rsidRDefault="000A51A2" w:rsidP="000A51A2">
      <w:pPr>
        <w:tabs>
          <w:tab w:val="left" w:pos="180"/>
          <w:tab w:val="left" w:pos="270"/>
          <w:tab w:val="left" w:pos="1260"/>
          <w:tab w:val="left" w:pos="2160"/>
          <w:tab w:val="left" w:pos="2340"/>
        </w:tabs>
        <w:spacing w:after="0" w:line="240" w:lineRule="auto"/>
        <w:ind w:left="90" w:right="-360"/>
        <w:rPr>
          <w:rFonts w:ascii="Cambria" w:hAnsi="Cambria"/>
        </w:rPr>
      </w:pPr>
      <w:r>
        <w:rPr>
          <w:rFonts w:ascii="Cambria" w:hAnsi="Cambria"/>
        </w:rPr>
        <w:tab/>
      </w:r>
      <w:r>
        <w:rPr>
          <w:rFonts w:ascii="Cambria" w:hAnsi="Cambria"/>
        </w:rPr>
        <w:tab/>
        <w:t>HEPPNER</w:t>
      </w:r>
      <w:r>
        <w:rPr>
          <w:rFonts w:ascii="Cambria" w:hAnsi="Cambria"/>
        </w:rPr>
        <w:tab/>
      </w:r>
      <w:r>
        <w:rPr>
          <w:rFonts w:ascii="Cambria" w:hAnsi="Cambria"/>
        </w:rPr>
        <w:tab/>
      </w:r>
      <w:r>
        <w:rPr>
          <w:rFonts w:ascii="Cambria" w:hAnsi="Cambria"/>
        </w:rPr>
        <w:tab/>
        <w:t xml:space="preserve">  AYE</w:t>
      </w:r>
    </w:p>
    <w:p w:rsidR="000A51A2" w:rsidRPr="004E0F17" w:rsidRDefault="000A51A2" w:rsidP="000A51A2">
      <w:pPr>
        <w:tabs>
          <w:tab w:val="left" w:pos="180"/>
          <w:tab w:val="left" w:pos="270"/>
          <w:tab w:val="left" w:pos="1260"/>
          <w:tab w:val="left" w:pos="2160"/>
          <w:tab w:val="left" w:pos="2340"/>
        </w:tabs>
        <w:spacing w:after="0" w:line="240" w:lineRule="auto"/>
        <w:ind w:left="90" w:right="-360"/>
        <w:rPr>
          <w:rFonts w:ascii="Cambria" w:hAnsi="Cambria"/>
        </w:rPr>
      </w:pPr>
      <w:r>
        <w:rPr>
          <w:rFonts w:ascii="Cambria" w:hAnsi="Cambria"/>
        </w:rPr>
        <w:tab/>
      </w:r>
      <w:r>
        <w:rPr>
          <w:rFonts w:ascii="Cambria" w:hAnsi="Cambria"/>
        </w:rPr>
        <w:tab/>
      </w:r>
      <w:r w:rsidRPr="004E0F17">
        <w:rPr>
          <w:rFonts w:ascii="Cambria" w:hAnsi="Cambria"/>
        </w:rPr>
        <w:t>MOMBREA</w:t>
      </w:r>
      <w:r w:rsidRPr="004E0F17">
        <w:rPr>
          <w:rFonts w:ascii="Cambria" w:hAnsi="Cambria"/>
        </w:rPr>
        <w:tab/>
        <w:t xml:space="preserve">     </w:t>
      </w:r>
      <w:r>
        <w:rPr>
          <w:rFonts w:ascii="Cambria" w:hAnsi="Cambria"/>
        </w:rPr>
        <w:t xml:space="preserve"> </w:t>
      </w:r>
      <w:r w:rsidRPr="004E0F17">
        <w:rPr>
          <w:rFonts w:ascii="Cambria" w:hAnsi="Cambria"/>
        </w:rPr>
        <w:t xml:space="preserve">AYE </w:t>
      </w:r>
    </w:p>
    <w:p w:rsidR="000A51A2" w:rsidRPr="004E0F17" w:rsidRDefault="000A51A2" w:rsidP="000A51A2">
      <w:pPr>
        <w:tabs>
          <w:tab w:val="left" w:pos="180"/>
          <w:tab w:val="left" w:pos="270"/>
          <w:tab w:val="left" w:pos="1260"/>
          <w:tab w:val="left" w:pos="2160"/>
          <w:tab w:val="left" w:pos="2340"/>
        </w:tabs>
        <w:spacing w:after="0" w:line="240" w:lineRule="auto"/>
        <w:ind w:left="90" w:right="-360"/>
        <w:rPr>
          <w:rFonts w:ascii="Cambria" w:hAnsi="Cambria"/>
        </w:rPr>
      </w:pPr>
      <w:r>
        <w:rPr>
          <w:rFonts w:ascii="Cambria" w:hAnsi="Cambria"/>
        </w:rPr>
        <w:tab/>
      </w:r>
      <w:r>
        <w:rPr>
          <w:rFonts w:ascii="Cambria" w:hAnsi="Cambria"/>
        </w:rPr>
        <w:tab/>
      </w:r>
      <w:r w:rsidRPr="004E0F17">
        <w:rPr>
          <w:rFonts w:ascii="Cambria" w:hAnsi="Cambria"/>
        </w:rPr>
        <w:t xml:space="preserve">MURRAY </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 xml:space="preserve"> </w:t>
      </w:r>
      <w:r w:rsidRPr="004E0F17">
        <w:rPr>
          <w:rFonts w:ascii="Cambria" w:hAnsi="Cambria"/>
        </w:rPr>
        <w:t>AYE</w:t>
      </w:r>
    </w:p>
    <w:p w:rsidR="000A51A2" w:rsidRPr="004E0F17" w:rsidRDefault="000A51A2" w:rsidP="000A51A2">
      <w:pPr>
        <w:tabs>
          <w:tab w:val="left" w:pos="180"/>
          <w:tab w:val="left" w:pos="270"/>
          <w:tab w:val="left" w:pos="1260"/>
          <w:tab w:val="left" w:pos="2160"/>
          <w:tab w:val="left" w:pos="2340"/>
        </w:tabs>
        <w:spacing w:after="0" w:line="240" w:lineRule="auto"/>
        <w:ind w:left="90" w:right="-360"/>
        <w:rPr>
          <w:rFonts w:ascii="Cambria" w:hAnsi="Cambria"/>
        </w:rPr>
      </w:pPr>
      <w:r>
        <w:rPr>
          <w:rFonts w:ascii="Cambria" w:hAnsi="Cambria"/>
        </w:rPr>
        <w:tab/>
      </w:r>
      <w:r>
        <w:rPr>
          <w:rFonts w:ascii="Cambria" w:hAnsi="Cambria"/>
        </w:rPr>
        <w:tab/>
      </w:r>
      <w:r w:rsidRPr="004E0F17">
        <w:rPr>
          <w:rFonts w:ascii="Cambria" w:hAnsi="Cambria"/>
        </w:rPr>
        <w:t>BYRNE</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 xml:space="preserve"> </w:t>
      </w:r>
      <w:r w:rsidRPr="004E0F17">
        <w:rPr>
          <w:rFonts w:ascii="Cambria" w:hAnsi="Cambria"/>
        </w:rPr>
        <w:t>AYE</w:t>
      </w:r>
    </w:p>
    <w:p w:rsidR="000A51A2" w:rsidRPr="004E0F17" w:rsidRDefault="000A51A2" w:rsidP="000A51A2">
      <w:pPr>
        <w:tabs>
          <w:tab w:val="left" w:pos="180"/>
          <w:tab w:val="left" w:pos="270"/>
          <w:tab w:val="left" w:pos="1260"/>
          <w:tab w:val="left" w:pos="2160"/>
          <w:tab w:val="left" w:pos="2340"/>
        </w:tabs>
        <w:spacing w:after="0" w:line="240" w:lineRule="auto"/>
        <w:ind w:left="90" w:right="-360" w:firstLine="450"/>
        <w:rPr>
          <w:rFonts w:ascii="Cambria" w:hAnsi="Cambria"/>
        </w:rPr>
      </w:pPr>
    </w:p>
    <w:p w:rsidR="000A51A2" w:rsidRDefault="000A51A2" w:rsidP="000A51A2">
      <w:pPr>
        <w:tabs>
          <w:tab w:val="left" w:pos="-720"/>
          <w:tab w:val="left" w:pos="-630"/>
          <w:tab w:val="left" w:pos="360"/>
        </w:tabs>
        <w:suppressAutoHyphens/>
        <w:spacing w:after="0" w:line="240" w:lineRule="auto"/>
        <w:ind w:left="90" w:right="-360"/>
        <w:jc w:val="both"/>
        <w:rPr>
          <w:rFonts w:ascii="Cambria" w:hAnsi="Cambria"/>
          <w:snapToGrid w:val="0"/>
        </w:rPr>
      </w:pPr>
      <w:r>
        <w:rPr>
          <w:rFonts w:ascii="Cambria" w:hAnsi="Cambria"/>
          <w:snapToGrid w:val="0"/>
        </w:rPr>
        <w:t xml:space="preserve">   </w:t>
      </w:r>
      <w:r w:rsidRPr="004E0F17">
        <w:rPr>
          <w:rFonts w:ascii="Cambria" w:hAnsi="Cambria"/>
          <w:snapToGrid w:val="0"/>
        </w:rPr>
        <w:t xml:space="preserve">THE </w:t>
      </w:r>
      <w:r w:rsidRPr="004E0F17">
        <w:rPr>
          <w:rFonts w:ascii="Cambria" w:hAnsi="Cambria"/>
          <w:b/>
          <w:snapToGrid w:val="0"/>
        </w:rPr>
        <w:t xml:space="preserve">VOTE </w:t>
      </w:r>
      <w:r w:rsidRPr="004E0F17">
        <w:rPr>
          <w:rFonts w:ascii="Cambria" w:hAnsi="Cambria"/>
          <w:snapToGrid w:val="0"/>
        </w:rPr>
        <w:t xml:space="preserve">ON THE </w:t>
      </w:r>
      <w:r w:rsidRPr="004E0F17">
        <w:rPr>
          <w:rFonts w:ascii="Cambria" w:hAnsi="Cambria"/>
          <w:b/>
          <w:snapToGrid w:val="0"/>
        </w:rPr>
        <w:t>MOTION BEING UNANIMOUS</w:t>
      </w:r>
      <w:r w:rsidRPr="004E0F17">
        <w:rPr>
          <w:rFonts w:ascii="Cambria" w:hAnsi="Cambria"/>
          <w:snapToGrid w:val="0"/>
        </w:rPr>
        <w:t>, THE</w:t>
      </w:r>
      <w:r w:rsidRPr="004E0F17">
        <w:rPr>
          <w:rFonts w:ascii="Cambria" w:hAnsi="Cambria"/>
          <w:b/>
          <w:snapToGrid w:val="0"/>
        </w:rPr>
        <w:t xml:space="preserve"> MOTION IS PASSED</w:t>
      </w:r>
      <w:r w:rsidRPr="004E0F17">
        <w:rPr>
          <w:rFonts w:ascii="Cambria" w:hAnsi="Cambria"/>
          <w:snapToGrid w:val="0"/>
        </w:rPr>
        <w:t>.</w:t>
      </w:r>
    </w:p>
    <w:p w:rsidR="000A51A2" w:rsidRDefault="000A51A2" w:rsidP="00724C84">
      <w:pPr>
        <w:tabs>
          <w:tab w:val="left" w:pos="-720"/>
          <w:tab w:val="left" w:pos="-630"/>
          <w:tab w:val="left" w:pos="360"/>
        </w:tabs>
        <w:suppressAutoHyphens/>
        <w:spacing w:after="0" w:line="240" w:lineRule="auto"/>
        <w:ind w:right="-360"/>
        <w:jc w:val="both"/>
        <w:rPr>
          <w:rFonts w:ascii="Cambria" w:hAnsi="Cambria"/>
          <w:snapToGrid w:val="0"/>
        </w:rPr>
      </w:pPr>
    </w:p>
    <w:p w:rsidR="000A51A2" w:rsidRDefault="000A51A2" w:rsidP="000A51A2">
      <w:pPr>
        <w:tabs>
          <w:tab w:val="left" w:pos="-720"/>
          <w:tab w:val="left" w:pos="-630"/>
          <w:tab w:val="left" w:pos="360"/>
        </w:tabs>
        <w:suppressAutoHyphens/>
        <w:spacing w:after="0" w:line="240" w:lineRule="auto"/>
        <w:ind w:left="90" w:right="-360"/>
        <w:jc w:val="both"/>
        <w:rPr>
          <w:rFonts w:ascii="Cambria" w:hAnsi="Cambria"/>
          <w:snapToGrid w:val="0"/>
        </w:rPr>
      </w:pPr>
      <w:r>
        <w:rPr>
          <w:rFonts w:ascii="Cambria" w:hAnsi="Cambria"/>
          <w:snapToGrid w:val="0"/>
        </w:rPr>
        <w:t xml:space="preserve">   Mr. Wood discussed moving forward with the project and when it would be best for him to return.</w:t>
      </w:r>
    </w:p>
    <w:p w:rsidR="00E503CF" w:rsidRDefault="000A51A2" w:rsidP="00E503CF">
      <w:pPr>
        <w:tabs>
          <w:tab w:val="left" w:pos="-720"/>
          <w:tab w:val="left" w:pos="-630"/>
          <w:tab w:val="left" w:pos="360"/>
        </w:tabs>
        <w:suppressAutoHyphens/>
        <w:spacing w:after="0" w:line="240" w:lineRule="auto"/>
        <w:ind w:left="90" w:right="-360"/>
        <w:jc w:val="both"/>
        <w:rPr>
          <w:rFonts w:ascii="Cambria" w:hAnsi="Cambria"/>
          <w:snapToGrid w:val="0"/>
        </w:rPr>
      </w:pPr>
      <w:r>
        <w:rPr>
          <w:rFonts w:ascii="Cambria" w:hAnsi="Cambria"/>
          <w:snapToGrid w:val="0"/>
        </w:rPr>
        <w:t xml:space="preserve">   He is advised to contact Acting Planning Coordinator, Mr. Orffeo.</w:t>
      </w:r>
      <w:r>
        <w:rPr>
          <w:rFonts w:ascii="Cambria" w:hAnsi="Cambria"/>
          <w:snapToGrid w:val="0"/>
        </w:rPr>
        <w:tab/>
      </w:r>
    </w:p>
    <w:p w:rsidR="00724C84" w:rsidRDefault="00724C84" w:rsidP="00E503CF">
      <w:pPr>
        <w:tabs>
          <w:tab w:val="left" w:pos="-720"/>
          <w:tab w:val="left" w:pos="-630"/>
          <w:tab w:val="left" w:pos="360"/>
        </w:tabs>
        <w:suppressAutoHyphens/>
        <w:spacing w:after="0" w:line="240" w:lineRule="auto"/>
        <w:ind w:left="90" w:right="-360"/>
        <w:jc w:val="both"/>
        <w:rPr>
          <w:rFonts w:ascii="Cambria" w:hAnsi="Cambria"/>
          <w:snapToGrid w:val="0"/>
        </w:rPr>
      </w:pPr>
    </w:p>
    <w:p w:rsidR="000A51A2" w:rsidRPr="00E503CF" w:rsidRDefault="000A51A2" w:rsidP="00E503CF">
      <w:pPr>
        <w:tabs>
          <w:tab w:val="left" w:pos="-720"/>
          <w:tab w:val="left" w:pos="-630"/>
          <w:tab w:val="left" w:pos="360"/>
        </w:tabs>
        <w:suppressAutoHyphens/>
        <w:spacing w:after="0" w:line="240" w:lineRule="auto"/>
        <w:ind w:left="90" w:right="-360"/>
        <w:jc w:val="both"/>
        <w:rPr>
          <w:rFonts w:ascii="Cambria" w:hAnsi="Cambria"/>
          <w:snapToGrid w:val="0"/>
        </w:rPr>
      </w:pPr>
      <w:r>
        <w:rPr>
          <w:rFonts w:ascii="Cambria" w:hAnsi="Cambria"/>
          <w:snapToGrid w:val="0"/>
        </w:rPr>
        <w:t xml:space="preserve">   </w:t>
      </w:r>
    </w:p>
    <w:p w:rsidR="000A51A2" w:rsidRDefault="000A51A2" w:rsidP="000A51A2">
      <w:pPr>
        <w:tabs>
          <w:tab w:val="left" w:pos="9540"/>
        </w:tabs>
        <w:ind w:left="270" w:right="-360" w:hanging="450"/>
        <w:jc w:val="both"/>
        <w:rPr>
          <w:rFonts w:ascii="Cambria" w:hAnsi="Cambria" w:cs="Calibri"/>
        </w:rPr>
      </w:pPr>
      <w:r>
        <w:rPr>
          <w:rFonts w:ascii="Cambria" w:hAnsi="Cambria" w:cs="Calibri"/>
        </w:rPr>
        <w:t>3</w:t>
      </w:r>
      <w:r w:rsidRPr="00840102">
        <w:rPr>
          <w:rFonts w:ascii="Cambria" w:hAnsi="Cambria" w:cs="Calibri"/>
        </w:rPr>
        <w:t xml:space="preserve">.   </w:t>
      </w:r>
      <w:r w:rsidRPr="00840102">
        <w:rPr>
          <w:rFonts w:ascii="Cambria" w:hAnsi="Cambria" w:cs="Calibri"/>
        </w:rPr>
        <w:tab/>
      </w:r>
      <w:r w:rsidRPr="00840102">
        <w:rPr>
          <w:rFonts w:ascii="Cambria" w:hAnsi="Cambria" w:cs="Calibri"/>
          <w:u w:val="single"/>
        </w:rPr>
        <w:t>P.B. File # 41-2021, 3856 Southwestern Boulevard, located west of Abbot Road with entrance and exit on the south side of Sheldon Road, Zoned B-2. (SBL # 161.09-4-9.1)</w:t>
      </w:r>
      <w:r w:rsidRPr="00351D8D">
        <w:rPr>
          <w:rFonts w:ascii="Cambria" w:hAnsi="Cambria" w:cs="Calibri"/>
        </w:rPr>
        <w:t>.</w:t>
      </w:r>
      <w:r w:rsidRPr="00840102">
        <w:rPr>
          <w:rFonts w:ascii="Cambria" w:hAnsi="Cambria" w:cs="Calibri"/>
        </w:rPr>
        <w:t xml:space="preserve"> First Alert Medical Pendant LLC is seeking permission for an Outside Display to operate a drive through COVID 19 testing site. </w:t>
      </w: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r>
      <w:r w:rsidRPr="00322EE5">
        <w:rPr>
          <w:rFonts w:ascii="Cambria" w:hAnsi="Cambria" w:cs="Calibri"/>
          <w:b/>
          <w:u w:val="single"/>
        </w:rPr>
        <w:t>APPEARANCE</w:t>
      </w:r>
      <w:r w:rsidRPr="00322EE5">
        <w:rPr>
          <w:rFonts w:ascii="Cambria" w:hAnsi="Cambria" w:cs="Calibri"/>
          <w:b/>
        </w:rPr>
        <w:t>:</w:t>
      </w:r>
      <w:r>
        <w:rPr>
          <w:rFonts w:ascii="Cambria" w:hAnsi="Cambria" w:cs="Calibri"/>
          <w:b/>
        </w:rPr>
        <w:t xml:space="preserve">  </w:t>
      </w:r>
      <w:r w:rsidRPr="00B50BFA">
        <w:rPr>
          <w:rFonts w:ascii="Cambria" w:hAnsi="Cambria" w:cs="Calibri"/>
        </w:rPr>
        <w:t>Mr. Josh Klein</w:t>
      </w:r>
      <w:r>
        <w:rPr>
          <w:rFonts w:ascii="Cambria" w:hAnsi="Cambria" w:cs="Calibri"/>
        </w:rPr>
        <w:t>, Owner, First Alert Medical Pendant LLC</w:t>
      </w: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tab/>
        <w:t xml:space="preserve">                                Mr. Tim Krieger, Owner, First Alert Medical Pendant LLC</w:t>
      </w:r>
    </w:p>
    <w:p w:rsidR="000A51A2" w:rsidRPr="00322EE5" w:rsidRDefault="000A51A2" w:rsidP="000A51A2">
      <w:pPr>
        <w:tabs>
          <w:tab w:val="left" w:pos="9540"/>
        </w:tabs>
        <w:spacing w:after="0" w:line="240" w:lineRule="auto"/>
        <w:ind w:left="270" w:right="-360" w:hanging="450"/>
        <w:jc w:val="both"/>
        <w:rPr>
          <w:rFonts w:ascii="Cambria" w:hAnsi="Cambria" w:cs="Calibri"/>
          <w:b/>
        </w:rPr>
      </w:pPr>
      <w:r>
        <w:rPr>
          <w:rFonts w:ascii="Cambria" w:hAnsi="Cambria" w:cs="Calibri"/>
          <w:b/>
        </w:rPr>
        <w:t xml:space="preserve">                                        </w:t>
      </w:r>
    </w:p>
    <w:p w:rsidR="000A51A2" w:rsidRDefault="000A51A2" w:rsidP="000A51A2">
      <w:pPr>
        <w:tabs>
          <w:tab w:val="left" w:pos="9540"/>
        </w:tabs>
        <w:spacing w:after="0" w:line="240" w:lineRule="auto"/>
        <w:ind w:left="270" w:right="-360" w:hanging="450"/>
        <w:jc w:val="both"/>
        <w:rPr>
          <w:rFonts w:ascii="Cambria" w:hAnsi="Cambria" w:cs="Calibri"/>
        </w:rPr>
      </w:pPr>
      <w:r>
        <w:rPr>
          <w:rFonts w:ascii="Cambria" w:hAnsi="Cambria" w:cs="Calibri"/>
        </w:rPr>
        <w:lastRenderedPageBreak/>
        <w:tab/>
        <w:t>The Applicants explained their request to have a temporary, outside, Drive-Through COVID rapid testing site. They told the members that they are capable of reporting the results to a client within approximately 20-minutes, by phone, or email.  Customers will use Sheldon Road for ingress and egress into the site, minimizing the traffic on Abbott Road and Southwestern Boulevard.</w:t>
      </w:r>
    </w:p>
    <w:p w:rsidR="000A51A2" w:rsidRDefault="000A51A2" w:rsidP="000A51A2">
      <w:pPr>
        <w:tabs>
          <w:tab w:val="left" w:pos="9540"/>
        </w:tabs>
        <w:spacing w:after="0" w:line="240" w:lineRule="auto"/>
        <w:ind w:left="270" w:right="-360" w:hanging="450"/>
        <w:jc w:val="both"/>
        <w:rPr>
          <w:rFonts w:ascii="Cambria" w:hAnsi="Cambria" w:cs="Calibri"/>
        </w:rPr>
      </w:pPr>
    </w:p>
    <w:p w:rsidR="000A51A2" w:rsidRDefault="000A51A2" w:rsidP="000A51A2">
      <w:pPr>
        <w:tabs>
          <w:tab w:val="left" w:pos="9540"/>
        </w:tabs>
        <w:spacing w:line="240" w:lineRule="auto"/>
        <w:ind w:left="270" w:right="-360"/>
        <w:jc w:val="both"/>
        <w:rPr>
          <w:rFonts w:ascii="Cambria" w:hAnsi="Cambria" w:cs="Calibri"/>
        </w:rPr>
      </w:pPr>
      <w:r>
        <w:rPr>
          <w:rFonts w:ascii="Cambria" w:hAnsi="Cambria" w:cs="Calibri"/>
        </w:rPr>
        <w:t>The Boards’ questions established the following:</w:t>
      </w:r>
    </w:p>
    <w:p w:rsidR="000A51A2" w:rsidRDefault="000A51A2" w:rsidP="000A51A2">
      <w:pPr>
        <w:tabs>
          <w:tab w:val="left" w:pos="9540"/>
        </w:tabs>
        <w:spacing w:line="240" w:lineRule="auto"/>
        <w:ind w:left="630" w:right="-360" w:hanging="360"/>
        <w:jc w:val="both"/>
        <w:rPr>
          <w:rFonts w:ascii="Cambria" w:hAnsi="Cambria" w:cs="Calibri"/>
        </w:rPr>
      </w:pPr>
      <w:r>
        <w:rPr>
          <w:rFonts w:ascii="Cambria" w:hAnsi="Cambria" w:cs="Calibri"/>
        </w:rPr>
        <w:t xml:space="preserve">  ⦁  </w:t>
      </w:r>
      <w:r>
        <w:rPr>
          <w:rFonts w:ascii="Cambria" w:hAnsi="Cambria" w:cs="Calibri"/>
        </w:rPr>
        <w:tab/>
        <w:t>Appointments are not required, however, pre-registering is available on-line, or by phone for the test. Two varieties of tests are offered, and these were explained to the Board. (Antigen based testing and molecular testing.)  If approved, they will be one of the few that offer this type of test in the Orchard Park area.</w:t>
      </w:r>
    </w:p>
    <w:p w:rsidR="000A51A2" w:rsidRDefault="000A51A2" w:rsidP="000A51A2">
      <w:pPr>
        <w:tabs>
          <w:tab w:val="left" w:pos="9540"/>
        </w:tabs>
        <w:spacing w:line="240" w:lineRule="auto"/>
        <w:ind w:left="630" w:right="-360" w:hanging="360"/>
        <w:jc w:val="both"/>
        <w:rPr>
          <w:rFonts w:ascii="Cambria" w:hAnsi="Cambria" w:cs="Calibri"/>
        </w:rPr>
      </w:pPr>
      <w:r>
        <w:rPr>
          <w:rFonts w:ascii="Cambria" w:hAnsi="Cambria" w:cs="Calibri"/>
        </w:rPr>
        <w:t xml:space="preserve">  ⦁</w:t>
      </w:r>
      <w:r>
        <w:rPr>
          <w:rFonts w:ascii="Cambria" w:hAnsi="Cambria" w:cs="Calibri"/>
        </w:rPr>
        <w:tab/>
      </w:r>
      <w:proofErr w:type="gramStart"/>
      <w:r>
        <w:rPr>
          <w:rFonts w:ascii="Cambria" w:hAnsi="Cambria" w:cs="Calibri"/>
        </w:rPr>
        <w:t>Their</w:t>
      </w:r>
      <w:proofErr w:type="gramEnd"/>
      <w:r>
        <w:rPr>
          <w:rFonts w:ascii="Cambria" w:hAnsi="Cambria" w:cs="Calibri"/>
        </w:rPr>
        <w:t xml:space="preserve"> first site opened in February, 2020. They currently have 4-other locations, including West Seneca, North Tonawanda, Lockport, and Syracuse, New York. </w:t>
      </w:r>
    </w:p>
    <w:p w:rsidR="000A51A2" w:rsidRDefault="000A51A2" w:rsidP="000A51A2">
      <w:pPr>
        <w:tabs>
          <w:tab w:val="left" w:pos="9540"/>
        </w:tabs>
        <w:spacing w:line="240" w:lineRule="auto"/>
        <w:ind w:left="630" w:right="-360" w:hanging="360"/>
        <w:jc w:val="both"/>
        <w:rPr>
          <w:rFonts w:ascii="Cambria" w:hAnsi="Cambria" w:cs="Calibri"/>
        </w:rPr>
      </w:pPr>
      <w:r>
        <w:rPr>
          <w:rFonts w:ascii="Cambria" w:hAnsi="Cambria" w:cs="Calibri"/>
        </w:rPr>
        <w:t xml:space="preserve">  ⦁  </w:t>
      </w:r>
      <w:r>
        <w:rPr>
          <w:rFonts w:ascii="Cambria" w:hAnsi="Cambria" w:cs="Calibri"/>
        </w:rPr>
        <w:tab/>
        <w:t>Licensing is acquired from the NYS Department of Health, for a Clinical Lab license, which is for “out of the office laboratories”.  The medical staff meet required levels, and are trained through a course to swab efficiently and obtain good quality samples.  No license is needed for this.</w:t>
      </w:r>
    </w:p>
    <w:p w:rsidR="000A51A2" w:rsidRDefault="000A51A2" w:rsidP="000A51A2">
      <w:pPr>
        <w:tabs>
          <w:tab w:val="left" w:pos="9540"/>
        </w:tabs>
        <w:spacing w:line="240" w:lineRule="auto"/>
        <w:ind w:left="630" w:right="-360" w:hanging="360"/>
        <w:jc w:val="both"/>
        <w:rPr>
          <w:rFonts w:ascii="Cambria" w:hAnsi="Cambria" w:cs="Calibri"/>
        </w:rPr>
      </w:pPr>
      <w:r>
        <w:rPr>
          <w:rFonts w:ascii="Cambria" w:hAnsi="Cambria" w:cs="Calibri"/>
        </w:rPr>
        <w:t xml:space="preserve">  ⦁ </w:t>
      </w:r>
      <w:r>
        <w:rPr>
          <w:rFonts w:ascii="Cambria" w:hAnsi="Cambria" w:cs="Calibri"/>
        </w:rPr>
        <w:tab/>
      </w:r>
      <w:proofErr w:type="gramStart"/>
      <w:r>
        <w:rPr>
          <w:rFonts w:ascii="Cambria" w:hAnsi="Cambria" w:cs="Calibri"/>
        </w:rPr>
        <w:t>This</w:t>
      </w:r>
      <w:proofErr w:type="gramEnd"/>
      <w:r>
        <w:rPr>
          <w:rFonts w:ascii="Cambria" w:hAnsi="Cambria" w:cs="Calibri"/>
        </w:rPr>
        <w:t xml:space="preserve"> is a fairly quick process and they manage approximately 100-people per day. Results are e-mailed or called-in to a customer within 15 to 20-minutes. E-mail is always sent as a record of the test result.  There is no need to wait at the testing site for the results, as they like to keep the traffic flowing.</w:t>
      </w:r>
    </w:p>
    <w:p w:rsidR="000A51A2" w:rsidRDefault="000A51A2" w:rsidP="000A51A2">
      <w:pPr>
        <w:tabs>
          <w:tab w:val="left" w:pos="9540"/>
        </w:tabs>
        <w:spacing w:line="240" w:lineRule="auto"/>
        <w:ind w:left="630" w:right="-360" w:hanging="360"/>
        <w:jc w:val="both"/>
        <w:rPr>
          <w:rFonts w:ascii="Cambria" w:hAnsi="Cambria" w:cs="Calibri"/>
        </w:rPr>
      </w:pPr>
      <w:r>
        <w:rPr>
          <w:rFonts w:ascii="Cambria" w:hAnsi="Cambria" w:cs="Calibri"/>
        </w:rPr>
        <w:t xml:space="preserve">  ⦁</w:t>
      </w:r>
      <w:r>
        <w:rPr>
          <w:rFonts w:ascii="Cambria" w:hAnsi="Cambria" w:cs="Calibri"/>
        </w:rPr>
        <w:tab/>
      </w:r>
      <w:proofErr w:type="gramStart"/>
      <w:r>
        <w:rPr>
          <w:rFonts w:ascii="Cambria" w:hAnsi="Cambria" w:cs="Calibri"/>
        </w:rPr>
        <w:t>They</w:t>
      </w:r>
      <w:proofErr w:type="gramEnd"/>
      <w:r>
        <w:rPr>
          <w:rFonts w:ascii="Cambria" w:hAnsi="Cambria" w:cs="Calibri"/>
        </w:rPr>
        <w:t xml:space="preserve"> are open from 8:00 AM, through 7:00 PM, 7-days per week.</w:t>
      </w:r>
    </w:p>
    <w:p w:rsidR="000A51A2" w:rsidRDefault="000A51A2" w:rsidP="000A51A2">
      <w:pPr>
        <w:tabs>
          <w:tab w:val="left" w:pos="9540"/>
        </w:tabs>
        <w:spacing w:line="240" w:lineRule="auto"/>
        <w:ind w:left="630" w:right="-360" w:hanging="360"/>
        <w:jc w:val="both"/>
        <w:rPr>
          <w:rFonts w:ascii="Cambria Math" w:hAnsi="Cambria Math" w:cs="Cambria Math"/>
        </w:rPr>
      </w:pPr>
      <w:r>
        <w:rPr>
          <w:rFonts w:ascii="Cambria" w:hAnsi="Cambria" w:cs="Calibri"/>
        </w:rPr>
        <w:t xml:space="preserve">  </w:t>
      </w:r>
      <w:r>
        <w:rPr>
          <w:rFonts w:ascii="Cambria Math" w:hAnsi="Cambria Math" w:cs="Cambria Math"/>
        </w:rPr>
        <w:t>⦁</w:t>
      </w:r>
      <w:r>
        <w:rPr>
          <w:rFonts w:ascii="Cambria Math" w:hAnsi="Cambria Math" w:cs="Cambria Math"/>
        </w:rPr>
        <w:tab/>
      </w:r>
      <w:proofErr w:type="gramStart"/>
      <w:r>
        <w:rPr>
          <w:rFonts w:ascii="Cambria Math" w:hAnsi="Cambria Math" w:cs="Cambria Math"/>
        </w:rPr>
        <w:t>It</w:t>
      </w:r>
      <w:proofErr w:type="gramEnd"/>
      <w:r>
        <w:rPr>
          <w:rFonts w:ascii="Cambria Math" w:hAnsi="Cambria Math" w:cs="Cambria Math"/>
        </w:rPr>
        <w:t xml:space="preserve"> was established that the site has ample lighting during the evening hours.  </w:t>
      </w:r>
    </w:p>
    <w:p w:rsidR="000A51A2" w:rsidRDefault="000A51A2" w:rsidP="000A51A2">
      <w:pPr>
        <w:tabs>
          <w:tab w:val="left" w:pos="9540"/>
        </w:tabs>
        <w:spacing w:line="240" w:lineRule="auto"/>
        <w:ind w:left="630" w:right="-360" w:hanging="360"/>
        <w:jc w:val="both"/>
        <w:rPr>
          <w:rFonts w:ascii="Cambria Math" w:hAnsi="Cambria Math" w:cs="Cambria Math"/>
        </w:rPr>
      </w:pPr>
      <w:r>
        <w:rPr>
          <w:rFonts w:ascii="Cambria Math" w:hAnsi="Cambria Math" w:cs="Cambria Math"/>
        </w:rPr>
        <w:t xml:space="preserve">  ⦁</w:t>
      </w:r>
      <w:r>
        <w:rPr>
          <w:rFonts w:ascii="Cambria Math" w:hAnsi="Cambria Math" w:cs="Cambria Math"/>
        </w:rPr>
        <w:tab/>
        <w:t>Signs encourage individuals to stay in their vehicles.</w:t>
      </w:r>
    </w:p>
    <w:p w:rsidR="000A51A2" w:rsidRPr="00F148D3" w:rsidRDefault="000A51A2" w:rsidP="000A51A2">
      <w:pPr>
        <w:spacing w:after="0" w:line="240" w:lineRule="auto"/>
        <w:ind w:left="270" w:right="-360"/>
        <w:jc w:val="both"/>
        <w:rPr>
          <w:rFonts w:ascii="Cambria" w:hAnsi="Cambria"/>
        </w:rPr>
      </w:pPr>
      <w:r>
        <w:rPr>
          <w:rFonts w:ascii="Cambria" w:hAnsi="Cambria"/>
        </w:rPr>
        <w:t xml:space="preserve">Ms. Mombrea made a </w:t>
      </w:r>
      <w:r w:rsidRPr="00D1108F">
        <w:rPr>
          <w:rFonts w:ascii="Cambria" w:hAnsi="Cambria"/>
          <w:b/>
        </w:rPr>
        <w:t>MOTION</w:t>
      </w:r>
      <w:r>
        <w:rPr>
          <w:rFonts w:ascii="Cambria" w:hAnsi="Cambria"/>
        </w:rPr>
        <w:t xml:space="preserve">, seconded by Ms. Byrne, </w:t>
      </w:r>
      <w:r w:rsidRPr="00F148D3">
        <w:rPr>
          <w:rFonts w:ascii="Cambria" w:hAnsi="Cambria"/>
        </w:rPr>
        <w:t xml:space="preserve">to </w:t>
      </w:r>
      <w:r w:rsidRPr="00F148D3">
        <w:rPr>
          <w:rFonts w:ascii="Cambria" w:hAnsi="Cambria"/>
          <w:b/>
        </w:rPr>
        <w:t xml:space="preserve">GRANT </w:t>
      </w:r>
      <w:r w:rsidRPr="00F148D3">
        <w:rPr>
          <w:rFonts w:ascii="Cambria" w:hAnsi="Cambria"/>
        </w:rPr>
        <w:t>an Outside Display Permit, for “a drive-through COVID testing site”, based on the following:</w:t>
      </w:r>
    </w:p>
    <w:p w:rsidR="000A51A2" w:rsidRPr="00F148D3" w:rsidRDefault="000A51A2" w:rsidP="000A51A2">
      <w:pPr>
        <w:spacing w:after="0" w:line="240" w:lineRule="auto"/>
        <w:ind w:left="270" w:right="-360" w:hanging="450"/>
        <w:jc w:val="both"/>
        <w:rPr>
          <w:rFonts w:ascii="Cambria" w:hAnsi="Cambria"/>
        </w:rPr>
      </w:pPr>
    </w:p>
    <w:p w:rsidR="000A51A2" w:rsidRPr="00F148D3" w:rsidRDefault="000A51A2" w:rsidP="000A51A2">
      <w:pPr>
        <w:spacing w:after="0" w:line="240" w:lineRule="auto"/>
        <w:ind w:left="630" w:right="-360" w:hanging="360"/>
        <w:jc w:val="both"/>
        <w:rPr>
          <w:rFonts w:ascii="Cambria" w:hAnsi="Cambria"/>
        </w:rPr>
      </w:pPr>
      <w:r w:rsidRPr="00F148D3">
        <w:rPr>
          <w:rFonts w:ascii="Cambria" w:hAnsi="Cambria"/>
        </w:rPr>
        <w:t>1.</w:t>
      </w:r>
      <w:r w:rsidRPr="00F148D3">
        <w:rPr>
          <w:rFonts w:ascii="Cambria" w:hAnsi="Cambria"/>
        </w:rPr>
        <w:tab/>
        <w:t>All public notices have been filed.</w:t>
      </w:r>
    </w:p>
    <w:p w:rsidR="000A51A2" w:rsidRPr="00F148D3" w:rsidRDefault="000A51A2" w:rsidP="000A51A2">
      <w:pPr>
        <w:spacing w:after="0" w:line="240" w:lineRule="auto"/>
        <w:ind w:left="630" w:right="-360" w:hanging="360"/>
        <w:jc w:val="both"/>
        <w:rPr>
          <w:rFonts w:ascii="Cambria" w:hAnsi="Cambria"/>
        </w:rPr>
      </w:pPr>
    </w:p>
    <w:p w:rsidR="000A51A2" w:rsidRPr="00F148D3" w:rsidRDefault="000A51A2" w:rsidP="000A51A2">
      <w:pPr>
        <w:spacing w:after="0" w:line="240" w:lineRule="auto"/>
        <w:ind w:left="630" w:right="-360" w:hanging="360"/>
        <w:jc w:val="both"/>
        <w:rPr>
          <w:rFonts w:ascii="Cambria" w:hAnsi="Cambria"/>
        </w:rPr>
      </w:pPr>
      <w:r w:rsidRPr="00F148D3">
        <w:rPr>
          <w:rFonts w:ascii="Cambria" w:hAnsi="Cambria"/>
        </w:rPr>
        <w:t>2.</w:t>
      </w:r>
      <w:r w:rsidRPr="00F148D3">
        <w:rPr>
          <w:rFonts w:ascii="Cambria" w:hAnsi="Cambria"/>
        </w:rPr>
        <w:tab/>
        <w:t>This is a Type II SEQR action and therefore no SEQR determination is required.</w:t>
      </w:r>
    </w:p>
    <w:p w:rsidR="000A51A2" w:rsidRPr="00F148D3" w:rsidRDefault="000A51A2" w:rsidP="000A51A2">
      <w:pPr>
        <w:spacing w:after="0" w:line="240" w:lineRule="auto"/>
        <w:ind w:left="630" w:right="-360" w:hanging="360"/>
        <w:jc w:val="both"/>
        <w:rPr>
          <w:rFonts w:ascii="Cambria" w:hAnsi="Cambria"/>
        </w:rPr>
      </w:pPr>
    </w:p>
    <w:p w:rsidR="000A51A2" w:rsidRPr="00F148D3" w:rsidRDefault="000A51A2" w:rsidP="000A51A2">
      <w:pPr>
        <w:spacing w:after="0" w:line="240" w:lineRule="auto"/>
        <w:ind w:left="630" w:right="-360" w:hanging="360"/>
        <w:jc w:val="both"/>
        <w:rPr>
          <w:rFonts w:ascii="Cambria" w:hAnsi="Cambria"/>
        </w:rPr>
      </w:pPr>
      <w:r w:rsidRPr="00F148D3">
        <w:rPr>
          <w:rFonts w:ascii="Cambria" w:hAnsi="Cambria"/>
        </w:rPr>
        <w:t xml:space="preserve">3.  </w:t>
      </w:r>
      <w:r w:rsidRPr="00F148D3">
        <w:rPr>
          <w:rFonts w:ascii="Cambria" w:hAnsi="Cambria"/>
        </w:rPr>
        <w:tab/>
        <w:t>The submitted letter of intent and location plan indicate there will be; 20ft x 8ft “</w:t>
      </w:r>
      <w:r>
        <w:rPr>
          <w:rFonts w:ascii="Cambria" w:hAnsi="Cambria"/>
        </w:rPr>
        <w:t>w</w:t>
      </w:r>
      <w:r w:rsidRPr="00F148D3">
        <w:rPr>
          <w:rFonts w:ascii="Cambria" w:hAnsi="Cambria"/>
        </w:rPr>
        <w:t xml:space="preserve">ork </w:t>
      </w:r>
      <w:r>
        <w:rPr>
          <w:rFonts w:ascii="Cambria" w:hAnsi="Cambria"/>
        </w:rPr>
        <w:t>s</w:t>
      </w:r>
      <w:r w:rsidRPr="00F148D3">
        <w:rPr>
          <w:rFonts w:ascii="Cambria" w:hAnsi="Cambria"/>
        </w:rPr>
        <w:t xml:space="preserve">hanty”. </w:t>
      </w:r>
    </w:p>
    <w:p w:rsidR="000A51A2" w:rsidRPr="00F148D3" w:rsidRDefault="000A51A2" w:rsidP="000A51A2">
      <w:pPr>
        <w:spacing w:after="0" w:line="240" w:lineRule="auto"/>
        <w:ind w:left="630" w:right="-360" w:hanging="360"/>
        <w:jc w:val="both"/>
        <w:rPr>
          <w:rFonts w:ascii="Cambria" w:hAnsi="Cambria"/>
        </w:rPr>
      </w:pPr>
    </w:p>
    <w:p w:rsidR="000A51A2" w:rsidRPr="00F148D3" w:rsidRDefault="000A51A2" w:rsidP="000A51A2">
      <w:pPr>
        <w:spacing w:after="0" w:line="240" w:lineRule="auto"/>
        <w:ind w:left="630" w:right="-360" w:hanging="360"/>
        <w:jc w:val="both"/>
        <w:rPr>
          <w:rFonts w:ascii="Cambria" w:hAnsi="Cambria"/>
        </w:rPr>
      </w:pPr>
      <w:r w:rsidRPr="00F148D3">
        <w:rPr>
          <w:rFonts w:ascii="Cambria" w:hAnsi="Cambria"/>
        </w:rPr>
        <w:t>4.</w:t>
      </w:r>
      <w:r w:rsidRPr="00F148D3">
        <w:rPr>
          <w:rFonts w:ascii="Cambria" w:hAnsi="Cambria"/>
        </w:rPr>
        <w:tab/>
        <w:t>All signage must be approved by the Building Inspector.</w:t>
      </w:r>
    </w:p>
    <w:p w:rsidR="000A51A2" w:rsidRPr="00F148D3" w:rsidRDefault="000A51A2" w:rsidP="000A51A2">
      <w:pPr>
        <w:spacing w:after="0" w:line="240" w:lineRule="auto"/>
        <w:ind w:left="630" w:right="-360" w:hanging="360"/>
        <w:jc w:val="both"/>
        <w:rPr>
          <w:rFonts w:ascii="Cambria" w:hAnsi="Cambria"/>
        </w:rPr>
      </w:pPr>
    </w:p>
    <w:p w:rsidR="000A51A2" w:rsidRDefault="000A51A2" w:rsidP="000A51A2">
      <w:pPr>
        <w:spacing w:after="0" w:line="240" w:lineRule="auto"/>
        <w:ind w:left="630" w:right="-360" w:hanging="360"/>
        <w:jc w:val="both"/>
        <w:rPr>
          <w:rFonts w:ascii="Cambria" w:hAnsi="Cambria"/>
        </w:rPr>
      </w:pPr>
      <w:r w:rsidRPr="00F148D3">
        <w:rPr>
          <w:rFonts w:ascii="Cambria" w:hAnsi="Cambria"/>
        </w:rPr>
        <w:t>5.</w:t>
      </w:r>
      <w:r w:rsidRPr="00F148D3">
        <w:rPr>
          <w:rFonts w:ascii="Cambria" w:hAnsi="Cambria"/>
        </w:rPr>
        <w:tab/>
        <w:t>If any issues or complaints arise, the Building Inspector is to submit a report to the Planning Board detailing the complaint.</w:t>
      </w:r>
    </w:p>
    <w:p w:rsidR="000A51A2" w:rsidRDefault="000A51A2" w:rsidP="000A51A2">
      <w:pPr>
        <w:spacing w:after="0" w:line="240" w:lineRule="auto"/>
        <w:ind w:left="630" w:right="-360" w:hanging="360"/>
        <w:jc w:val="both"/>
        <w:rPr>
          <w:rFonts w:ascii="Cambria" w:hAnsi="Cambria"/>
        </w:rPr>
      </w:pPr>
    </w:p>
    <w:p w:rsidR="000A51A2" w:rsidRDefault="000A51A2" w:rsidP="000A51A2">
      <w:pPr>
        <w:spacing w:after="0" w:line="240" w:lineRule="auto"/>
        <w:ind w:left="630" w:right="-360" w:hanging="360"/>
        <w:jc w:val="both"/>
        <w:rPr>
          <w:rFonts w:ascii="Cambria" w:hAnsi="Cambria"/>
        </w:rPr>
      </w:pPr>
      <w:r>
        <w:rPr>
          <w:rFonts w:ascii="Cambria" w:hAnsi="Cambria"/>
        </w:rPr>
        <w:t xml:space="preserve">6. </w:t>
      </w:r>
      <w:r>
        <w:rPr>
          <w:rFonts w:ascii="Cambria" w:hAnsi="Cambria"/>
        </w:rPr>
        <w:tab/>
        <w:t xml:space="preserve">The Outside Display will be from 12/10/2021 through 12/31/2022.  </w:t>
      </w:r>
    </w:p>
    <w:p w:rsidR="000A51A2" w:rsidRDefault="000A51A2" w:rsidP="000A51A2">
      <w:pPr>
        <w:spacing w:after="0" w:line="240" w:lineRule="auto"/>
        <w:ind w:left="630" w:right="-360" w:hanging="360"/>
        <w:jc w:val="both"/>
        <w:rPr>
          <w:rFonts w:ascii="Cambria" w:hAnsi="Cambria" w:cs="Calibri"/>
        </w:rPr>
      </w:pPr>
    </w:p>
    <w:p w:rsidR="000A51A2" w:rsidRPr="004E0F17" w:rsidRDefault="000A51A2" w:rsidP="000A51A2">
      <w:pPr>
        <w:widowControl w:val="0"/>
        <w:tabs>
          <w:tab w:val="left" w:pos="180"/>
          <w:tab w:val="left" w:pos="9540"/>
        </w:tabs>
        <w:spacing w:after="0" w:line="240" w:lineRule="auto"/>
        <w:ind w:left="630" w:right="-360" w:hanging="360"/>
        <w:jc w:val="both"/>
        <w:rPr>
          <w:rFonts w:ascii="Cambria" w:hAnsi="Cambria"/>
          <w:snapToGrid w:val="0"/>
        </w:rPr>
      </w:pPr>
      <w:r w:rsidRPr="004E0F17">
        <w:rPr>
          <w:rFonts w:ascii="Cambria" w:hAnsi="Cambria"/>
          <w:snapToGrid w:val="0"/>
        </w:rPr>
        <w:t>THE VOTE ON THE MOTION BEING:</w:t>
      </w:r>
    </w:p>
    <w:p w:rsidR="000A51A2" w:rsidRPr="004E0F17" w:rsidRDefault="000A51A2" w:rsidP="000A51A2">
      <w:pPr>
        <w:widowControl w:val="0"/>
        <w:tabs>
          <w:tab w:val="left" w:pos="180"/>
          <w:tab w:val="left" w:pos="9540"/>
        </w:tabs>
        <w:spacing w:after="0" w:line="240" w:lineRule="auto"/>
        <w:ind w:left="630" w:right="-360" w:hanging="360"/>
        <w:jc w:val="both"/>
        <w:rPr>
          <w:rFonts w:ascii="Cambria" w:hAnsi="Cambria"/>
          <w:snapToGrid w:val="0"/>
        </w:rPr>
      </w:pPr>
    </w:p>
    <w:p w:rsidR="000A51A2" w:rsidRPr="004E0F17" w:rsidRDefault="000A51A2" w:rsidP="000A51A2">
      <w:pPr>
        <w:tabs>
          <w:tab w:val="left" w:pos="-90"/>
          <w:tab w:val="left" w:pos="180"/>
          <w:tab w:val="left" w:pos="2160"/>
          <w:tab w:val="left" w:pos="2430"/>
        </w:tabs>
        <w:spacing w:after="0" w:line="240" w:lineRule="auto"/>
        <w:ind w:left="630" w:right="-360" w:hanging="360"/>
        <w:rPr>
          <w:rFonts w:ascii="Cambria" w:hAnsi="Cambria"/>
        </w:rPr>
      </w:pPr>
      <w:r w:rsidRPr="004E0F17">
        <w:rPr>
          <w:rFonts w:ascii="Cambria" w:hAnsi="Cambria"/>
        </w:rPr>
        <w:t>FABINSKY</w:t>
      </w:r>
      <w:r w:rsidRPr="004E0F17">
        <w:rPr>
          <w:rFonts w:ascii="Cambria" w:hAnsi="Cambria"/>
        </w:rPr>
        <w:tab/>
      </w:r>
      <w:r w:rsidRPr="004E0F17">
        <w:rPr>
          <w:rFonts w:ascii="Cambria" w:hAnsi="Cambria"/>
        </w:rPr>
        <w:tab/>
      </w:r>
      <w:r>
        <w:rPr>
          <w:rFonts w:ascii="Cambria" w:hAnsi="Cambria"/>
        </w:rPr>
        <w:tab/>
      </w:r>
      <w:r w:rsidRPr="004E0F17">
        <w:rPr>
          <w:rFonts w:ascii="Cambria" w:hAnsi="Cambria"/>
        </w:rPr>
        <w:t xml:space="preserve">AYE </w:t>
      </w:r>
    </w:p>
    <w:p w:rsidR="000A51A2" w:rsidRPr="004E0F17" w:rsidRDefault="000A51A2" w:rsidP="000A51A2">
      <w:pPr>
        <w:tabs>
          <w:tab w:val="left" w:pos="180"/>
          <w:tab w:val="left" w:pos="270"/>
          <w:tab w:val="left" w:pos="1260"/>
          <w:tab w:val="left" w:pos="2160"/>
          <w:tab w:val="left" w:pos="2340"/>
          <w:tab w:val="left" w:pos="2610"/>
        </w:tabs>
        <w:spacing w:after="0" w:line="240" w:lineRule="auto"/>
        <w:ind w:left="630" w:right="-360" w:hanging="360"/>
        <w:rPr>
          <w:rFonts w:ascii="Cambria" w:hAnsi="Cambria"/>
        </w:rPr>
      </w:pPr>
      <w:r w:rsidRPr="004E0F17">
        <w:rPr>
          <w:rFonts w:ascii="Cambria" w:hAnsi="Cambria"/>
        </w:rPr>
        <w:t>BAICH</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ab/>
      </w:r>
      <w:r>
        <w:rPr>
          <w:rFonts w:ascii="Cambria" w:hAnsi="Cambria"/>
        </w:rPr>
        <w:tab/>
      </w:r>
      <w:r w:rsidRPr="004E0F17">
        <w:rPr>
          <w:rFonts w:ascii="Cambria" w:hAnsi="Cambria"/>
        </w:rPr>
        <w:t>AYE</w:t>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r>
      <w:r w:rsidRPr="004E0F17">
        <w:rPr>
          <w:rFonts w:ascii="Cambria" w:hAnsi="Cambria"/>
        </w:rPr>
        <w:tab/>
        <w:t xml:space="preserve"> </w:t>
      </w:r>
    </w:p>
    <w:p w:rsidR="000A51A2" w:rsidRDefault="000A51A2" w:rsidP="000A51A2">
      <w:pPr>
        <w:tabs>
          <w:tab w:val="left" w:pos="180"/>
          <w:tab w:val="left" w:pos="270"/>
          <w:tab w:val="left" w:pos="1260"/>
          <w:tab w:val="left" w:pos="2160"/>
          <w:tab w:val="left" w:pos="2340"/>
        </w:tabs>
        <w:spacing w:after="0" w:line="240" w:lineRule="auto"/>
        <w:ind w:left="630" w:right="-360" w:hanging="360"/>
        <w:rPr>
          <w:rFonts w:ascii="Cambria" w:hAnsi="Cambria"/>
        </w:rPr>
      </w:pPr>
      <w:r>
        <w:rPr>
          <w:rFonts w:ascii="Cambria" w:hAnsi="Cambria"/>
        </w:rPr>
        <w:t>HEPPNER</w:t>
      </w:r>
      <w:r>
        <w:rPr>
          <w:rFonts w:ascii="Cambria" w:hAnsi="Cambria"/>
        </w:rPr>
        <w:tab/>
      </w:r>
      <w:r>
        <w:rPr>
          <w:rFonts w:ascii="Cambria" w:hAnsi="Cambria"/>
        </w:rPr>
        <w:tab/>
      </w:r>
      <w:r>
        <w:rPr>
          <w:rFonts w:ascii="Cambria" w:hAnsi="Cambria"/>
        </w:rPr>
        <w:tab/>
        <w:t xml:space="preserve">  </w:t>
      </w:r>
      <w:r>
        <w:rPr>
          <w:rFonts w:ascii="Cambria" w:hAnsi="Cambria"/>
        </w:rPr>
        <w:tab/>
        <w:t>AYE</w:t>
      </w:r>
    </w:p>
    <w:p w:rsidR="000A51A2" w:rsidRPr="004E0F17" w:rsidRDefault="000A51A2" w:rsidP="000A51A2">
      <w:pPr>
        <w:tabs>
          <w:tab w:val="left" w:pos="180"/>
          <w:tab w:val="left" w:pos="270"/>
          <w:tab w:val="left" w:pos="1260"/>
          <w:tab w:val="left" w:pos="2160"/>
          <w:tab w:val="left" w:pos="2340"/>
        </w:tabs>
        <w:spacing w:after="0" w:line="240" w:lineRule="auto"/>
        <w:ind w:left="630" w:right="-360" w:hanging="360"/>
        <w:rPr>
          <w:rFonts w:ascii="Cambria" w:hAnsi="Cambria"/>
        </w:rPr>
      </w:pPr>
      <w:r w:rsidRPr="004E0F17">
        <w:rPr>
          <w:rFonts w:ascii="Cambria" w:hAnsi="Cambria"/>
        </w:rPr>
        <w:t>MOMBREA</w:t>
      </w:r>
      <w:r w:rsidRPr="004E0F17">
        <w:rPr>
          <w:rFonts w:ascii="Cambria" w:hAnsi="Cambria"/>
        </w:rPr>
        <w:tab/>
        <w:t xml:space="preserve">     </w:t>
      </w:r>
      <w:r>
        <w:rPr>
          <w:rFonts w:ascii="Cambria" w:hAnsi="Cambria"/>
        </w:rPr>
        <w:tab/>
      </w:r>
      <w:r w:rsidRPr="004E0F17">
        <w:rPr>
          <w:rFonts w:ascii="Cambria" w:hAnsi="Cambria"/>
        </w:rPr>
        <w:t xml:space="preserve">AYE </w:t>
      </w:r>
    </w:p>
    <w:p w:rsidR="000A51A2" w:rsidRPr="004E0F17" w:rsidRDefault="000A51A2" w:rsidP="000A51A2">
      <w:pPr>
        <w:tabs>
          <w:tab w:val="left" w:pos="180"/>
          <w:tab w:val="left" w:pos="270"/>
          <w:tab w:val="left" w:pos="1260"/>
          <w:tab w:val="left" w:pos="2160"/>
          <w:tab w:val="left" w:pos="2340"/>
        </w:tabs>
        <w:spacing w:after="0" w:line="240" w:lineRule="auto"/>
        <w:ind w:left="630" w:right="-360" w:hanging="360"/>
        <w:rPr>
          <w:rFonts w:ascii="Cambria" w:hAnsi="Cambria"/>
        </w:rPr>
      </w:pPr>
      <w:r w:rsidRPr="004E0F17">
        <w:rPr>
          <w:rFonts w:ascii="Cambria" w:hAnsi="Cambria"/>
        </w:rPr>
        <w:t xml:space="preserve">MURRAY </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 xml:space="preserve"> </w:t>
      </w:r>
      <w:r>
        <w:rPr>
          <w:rFonts w:ascii="Cambria" w:hAnsi="Cambria"/>
        </w:rPr>
        <w:tab/>
      </w:r>
      <w:r w:rsidRPr="004E0F17">
        <w:rPr>
          <w:rFonts w:ascii="Cambria" w:hAnsi="Cambria"/>
        </w:rPr>
        <w:t>AYE</w:t>
      </w:r>
    </w:p>
    <w:p w:rsidR="000A51A2" w:rsidRPr="004E0F17" w:rsidRDefault="000A51A2" w:rsidP="000A51A2">
      <w:pPr>
        <w:tabs>
          <w:tab w:val="left" w:pos="180"/>
          <w:tab w:val="left" w:pos="270"/>
          <w:tab w:val="left" w:pos="1260"/>
          <w:tab w:val="left" w:pos="2160"/>
          <w:tab w:val="left" w:pos="2340"/>
        </w:tabs>
        <w:spacing w:after="0" w:line="240" w:lineRule="auto"/>
        <w:ind w:left="630" w:right="-360" w:hanging="360"/>
        <w:rPr>
          <w:rFonts w:ascii="Cambria" w:hAnsi="Cambria"/>
        </w:rPr>
      </w:pPr>
      <w:r w:rsidRPr="004E0F17">
        <w:rPr>
          <w:rFonts w:ascii="Cambria" w:hAnsi="Cambria"/>
        </w:rPr>
        <w:lastRenderedPageBreak/>
        <w:t>BYRNE</w:t>
      </w:r>
      <w:r w:rsidRPr="004E0F17">
        <w:rPr>
          <w:rFonts w:ascii="Cambria" w:hAnsi="Cambria"/>
        </w:rPr>
        <w:tab/>
      </w:r>
      <w:r w:rsidRPr="004E0F17">
        <w:rPr>
          <w:rFonts w:ascii="Cambria" w:hAnsi="Cambria"/>
        </w:rPr>
        <w:tab/>
      </w:r>
      <w:r w:rsidRPr="004E0F17">
        <w:rPr>
          <w:rFonts w:ascii="Cambria" w:hAnsi="Cambria"/>
        </w:rPr>
        <w:tab/>
        <w:t xml:space="preserve"> </w:t>
      </w:r>
      <w:r>
        <w:rPr>
          <w:rFonts w:ascii="Cambria" w:hAnsi="Cambria"/>
        </w:rPr>
        <w:t xml:space="preserve"> </w:t>
      </w:r>
      <w:r>
        <w:rPr>
          <w:rFonts w:ascii="Cambria" w:hAnsi="Cambria"/>
        </w:rPr>
        <w:tab/>
      </w:r>
      <w:r w:rsidRPr="004E0F17">
        <w:rPr>
          <w:rFonts w:ascii="Cambria" w:hAnsi="Cambria"/>
        </w:rPr>
        <w:t>AYE</w:t>
      </w:r>
    </w:p>
    <w:p w:rsidR="000A51A2" w:rsidRPr="004E0F17" w:rsidRDefault="000A51A2" w:rsidP="000A51A2">
      <w:pPr>
        <w:tabs>
          <w:tab w:val="left" w:pos="180"/>
          <w:tab w:val="left" w:pos="270"/>
          <w:tab w:val="left" w:pos="1260"/>
          <w:tab w:val="left" w:pos="2160"/>
          <w:tab w:val="left" w:pos="2340"/>
        </w:tabs>
        <w:spacing w:after="0" w:line="240" w:lineRule="auto"/>
        <w:ind w:left="630" w:right="-360" w:hanging="360"/>
        <w:rPr>
          <w:rFonts w:ascii="Cambria" w:hAnsi="Cambria"/>
        </w:rPr>
      </w:pPr>
    </w:p>
    <w:p w:rsidR="000A51A2" w:rsidRDefault="000A51A2" w:rsidP="00EB0F8C">
      <w:pPr>
        <w:tabs>
          <w:tab w:val="left" w:pos="-720"/>
          <w:tab w:val="left" w:pos="-630"/>
          <w:tab w:val="left" w:pos="270"/>
          <w:tab w:val="left" w:pos="360"/>
        </w:tabs>
        <w:suppressAutoHyphens/>
        <w:spacing w:after="0" w:line="240" w:lineRule="auto"/>
        <w:ind w:right="-360"/>
        <w:jc w:val="both"/>
        <w:rPr>
          <w:rFonts w:ascii="Cambria" w:hAnsi="Cambria" w:cs="Calibri"/>
        </w:rPr>
      </w:pPr>
      <w:r>
        <w:rPr>
          <w:rFonts w:ascii="Cambria" w:hAnsi="Cambria"/>
          <w:snapToGrid w:val="0"/>
        </w:rPr>
        <w:t xml:space="preserve">     </w:t>
      </w:r>
      <w:r w:rsidRPr="004E0F17">
        <w:rPr>
          <w:rFonts w:ascii="Cambria" w:hAnsi="Cambria"/>
          <w:snapToGrid w:val="0"/>
        </w:rPr>
        <w:t xml:space="preserve">THE </w:t>
      </w:r>
      <w:r w:rsidRPr="004E0F17">
        <w:rPr>
          <w:rFonts w:ascii="Cambria" w:hAnsi="Cambria"/>
          <w:b/>
          <w:snapToGrid w:val="0"/>
        </w:rPr>
        <w:t xml:space="preserve">VOTE </w:t>
      </w:r>
      <w:r w:rsidRPr="004E0F17">
        <w:rPr>
          <w:rFonts w:ascii="Cambria" w:hAnsi="Cambria"/>
          <w:snapToGrid w:val="0"/>
        </w:rPr>
        <w:t xml:space="preserve">ON THE </w:t>
      </w:r>
      <w:r w:rsidRPr="004E0F17">
        <w:rPr>
          <w:rFonts w:ascii="Cambria" w:hAnsi="Cambria"/>
          <w:b/>
          <w:snapToGrid w:val="0"/>
        </w:rPr>
        <w:t>MOTION BEING UNANIMOUS</w:t>
      </w:r>
      <w:r w:rsidRPr="004E0F17">
        <w:rPr>
          <w:rFonts w:ascii="Cambria" w:hAnsi="Cambria"/>
          <w:snapToGrid w:val="0"/>
        </w:rPr>
        <w:t>, THE</w:t>
      </w:r>
      <w:r w:rsidRPr="004E0F17">
        <w:rPr>
          <w:rFonts w:ascii="Cambria" w:hAnsi="Cambria"/>
          <w:b/>
          <w:snapToGrid w:val="0"/>
        </w:rPr>
        <w:t xml:space="preserve"> MOTION IS PASSED</w:t>
      </w:r>
      <w:r w:rsidRPr="004E0F17">
        <w:rPr>
          <w:rFonts w:ascii="Cambria" w:hAnsi="Cambria"/>
          <w:snapToGrid w:val="0"/>
        </w:rPr>
        <w:t>.</w:t>
      </w:r>
    </w:p>
    <w:p w:rsidR="000A51A2" w:rsidRDefault="000A51A2" w:rsidP="000A51A2">
      <w:pPr>
        <w:tabs>
          <w:tab w:val="left" w:pos="9540"/>
        </w:tabs>
        <w:ind w:left="270" w:right="-360" w:hanging="180"/>
        <w:jc w:val="both"/>
        <w:rPr>
          <w:rFonts w:ascii="Cambria" w:hAnsi="Cambria"/>
          <w:b/>
        </w:rPr>
      </w:pPr>
      <w:r w:rsidRPr="00324090">
        <w:rPr>
          <w:rFonts w:ascii="Cambria" w:hAnsi="Cambria"/>
          <w:b/>
        </w:rPr>
        <w:tab/>
      </w:r>
    </w:p>
    <w:p w:rsidR="000A51A2" w:rsidRPr="00324090" w:rsidRDefault="000A51A2" w:rsidP="000A51A2">
      <w:pPr>
        <w:tabs>
          <w:tab w:val="left" w:pos="9540"/>
        </w:tabs>
        <w:ind w:left="270" w:right="-360" w:hanging="180"/>
        <w:jc w:val="both"/>
        <w:rPr>
          <w:rFonts w:ascii="Cambria" w:hAnsi="Cambria"/>
          <w:b/>
          <w:u w:val="single"/>
        </w:rPr>
      </w:pPr>
      <w:r>
        <w:rPr>
          <w:rFonts w:ascii="Cambria" w:hAnsi="Cambria"/>
          <w:b/>
        </w:rPr>
        <w:tab/>
      </w:r>
      <w:r w:rsidRPr="00324090">
        <w:rPr>
          <w:rFonts w:ascii="Cambria" w:hAnsi="Cambria"/>
          <w:b/>
          <w:u w:val="single"/>
        </w:rPr>
        <w:t>CONCEPT REVIEW</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r w:rsidRPr="00840102">
        <w:rPr>
          <w:rFonts w:ascii="Cambria" w:hAnsi="Cambria"/>
        </w:rPr>
        <w:t>1.</w:t>
      </w:r>
      <w:r w:rsidRPr="00840102">
        <w:rPr>
          <w:rFonts w:ascii="Cambria" w:hAnsi="Cambria"/>
        </w:rPr>
        <w:tab/>
      </w:r>
      <w:r w:rsidRPr="00840102">
        <w:rPr>
          <w:rFonts w:ascii="Cambria" w:hAnsi="Cambria"/>
          <w:u w:val="single"/>
        </w:rPr>
        <w:t xml:space="preserve">P.B. File #20-21, </w:t>
      </w:r>
      <w:r w:rsidRPr="00840102">
        <w:rPr>
          <w:rFonts w:ascii="Cambria" w:hAnsi="Cambria"/>
          <w:snapToGrid w:val="0"/>
          <w:u w:val="single"/>
        </w:rPr>
        <w:t>Alliance Homes, proposed 5-Lot Subdivision”, located on the south side of Seufert Road, Zoned A-1. (SBL# 197.00-4-2.11)</w:t>
      </w:r>
      <w:r w:rsidRPr="00840102">
        <w:rPr>
          <w:rFonts w:ascii="Cambria" w:hAnsi="Cambria"/>
          <w:snapToGrid w:val="0"/>
        </w:rPr>
        <w:t xml:space="preserve"> </w:t>
      </w:r>
      <w:r w:rsidRPr="00840102">
        <w:rPr>
          <w:rFonts w:ascii="Cambria" w:hAnsi="Cambria"/>
        </w:rPr>
        <w:t>Pre-Application Findings were made on August 12, 2021. (Informational Purposes – No Action will be taken.)</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r>
        <w:rPr>
          <w:rFonts w:ascii="Cambria" w:hAnsi="Cambria"/>
        </w:rPr>
        <w:tab/>
      </w:r>
      <w:r w:rsidRPr="008467F5">
        <w:rPr>
          <w:rFonts w:ascii="Cambria" w:hAnsi="Cambria"/>
          <w:u w:val="single"/>
        </w:rPr>
        <w:t>APPEARANCE</w:t>
      </w:r>
      <w:r>
        <w:rPr>
          <w:rFonts w:ascii="Cambria" w:hAnsi="Cambria"/>
        </w:rPr>
        <w:t>:   Mr. Andy Romanowski, Alliance Homes</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r>
        <w:rPr>
          <w:rFonts w:ascii="Cambria" w:hAnsi="Cambria"/>
        </w:rPr>
        <w:tab/>
      </w:r>
      <w:r>
        <w:rPr>
          <w:rFonts w:ascii="Cambria" w:hAnsi="Cambria"/>
        </w:rPr>
        <w:tab/>
      </w:r>
      <w:r>
        <w:rPr>
          <w:rFonts w:ascii="Cambria" w:hAnsi="Cambria"/>
        </w:rPr>
        <w:tab/>
      </w:r>
      <w:r>
        <w:rPr>
          <w:rFonts w:ascii="Cambria" w:hAnsi="Cambria"/>
        </w:rPr>
        <w:tab/>
        <w:t xml:space="preserve">       Mr. Sean Hopkins, Attorney, Hopkins, Sorgi, McCarthy </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r>
        <w:rPr>
          <w:rFonts w:ascii="Cambria" w:hAnsi="Cambria"/>
        </w:rPr>
        <w:t xml:space="preserve">                                         Mr. Chris Wood, Carmina </w:t>
      </w:r>
      <w:r>
        <w:rPr>
          <w:rFonts w:ascii="Cambria Math" w:hAnsi="Cambria Math" w:cs="Cambria Math"/>
        </w:rPr>
        <w:t>⦁</w:t>
      </w:r>
      <w:r>
        <w:rPr>
          <w:rFonts w:ascii="Cambria" w:hAnsi="Cambria"/>
        </w:rPr>
        <w:t xml:space="preserve"> Wood </w:t>
      </w:r>
      <w:r>
        <w:rPr>
          <w:rFonts w:ascii="Cambria Math" w:hAnsi="Cambria Math" w:cs="Cambria Math"/>
        </w:rPr>
        <w:t>⦁</w:t>
      </w:r>
      <w:r>
        <w:rPr>
          <w:rFonts w:ascii="Cambria" w:hAnsi="Cambria"/>
        </w:rPr>
        <w:t xml:space="preserve"> Morris</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r>
        <w:rPr>
          <w:rFonts w:ascii="Cambria" w:hAnsi="Cambria"/>
        </w:rPr>
        <w:tab/>
      </w:r>
      <w:r>
        <w:rPr>
          <w:rFonts w:ascii="Cambria" w:hAnsi="Cambria"/>
        </w:rPr>
        <w:tab/>
      </w:r>
      <w:r>
        <w:rPr>
          <w:rFonts w:ascii="Cambria" w:hAnsi="Cambria"/>
        </w:rPr>
        <w:tab/>
        <w:t xml:space="preserve">                      Mr. Bill Burke, Alliance Homes</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r>
        <w:rPr>
          <w:rFonts w:ascii="Cambria" w:hAnsi="Cambria"/>
        </w:rPr>
        <w:tab/>
        <w:t>The Chairman commented on the Applicants’ appearance for a “Concept Review”, regarding the proposed 5-Lot Subdivision.  He noted that a public hearing that had taken place on November 9, 2021, and a number of questions and comments were voiced, by the residents in attendance that need</w:t>
      </w:r>
      <w:r w:rsidR="00E503CF">
        <w:rPr>
          <w:rFonts w:ascii="Cambria" w:hAnsi="Cambria"/>
        </w:rPr>
        <w:t>ed</w:t>
      </w:r>
      <w:r>
        <w:rPr>
          <w:rFonts w:ascii="Cambria" w:hAnsi="Cambria"/>
        </w:rPr>
        <w:t xml:space="preserve"> to be addressed.  </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r>
        <w:rPr>
          <w:rFonts w:ascii="Cambria" w:hAnsi="Cambria"/>
        </w:rPr>
        <w:tab/>
        <w:t xml:space="preserve">An updated Site Plan for the proposed subdivision was distributed to the members for their review. </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r>
        <w:rPr>
          <w:rFonts w:ascii="Cambria" w:hAnsi="Cambria"/>
        </w:rPr>
        <w:tab/>
        <w:t xml:space="preserve">Mr. Hopkins explained that the proposed project, meets all Town Ordinances. </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r>
        <w:rPr>
          <w:rFonts w:ascii="Cambria" w:hAnsi="Cambria"/>
        </w:rPr>
        <w:t xml:space="preserve"> </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r>
        <w:rPr>
          <w:rFonts w:ascii="Cambria" w:hAnsi="Cambria"/>
        </w:rPr>
        <w:tab/>
        <w:t xml:space="preserve">Mr. Romanowski told the members that they met with the residents and had a “meeting of the minds” regarding this project.  He concluded that the project has been redesigned to their satisfaction. </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r>
        <w:rPr>
          <w:rFonts w:ascii="Cambria" w:hAnsi="Cambria"/>
        </w:rPr>
        <w:tab/>
        <w:t xml:space="preserve">Mr. Burke will provide the Town with a summary letter from both utility companies in January, 2022.  </w:t>
      </w:r>
    </w:p>
    <w:p w:rsidR="000A51A2" w:rsidRDefault="000A51A2" w:rsidP="000A51A2">
      <w:pPr>
        <w:tabs>
          <w:tab w:val="left" w:pos="-1080"/>
          <w:tab w:val="left" w:pos="-720"/>
          <w:tab w:val="left" w:pos="-630"/>
          <w:tab w:val="left" w:pos="270"/>
          <w:tab w:val="left" w:pos="360"/>
        </w:tabs>
        <w:suppressAutoHyphens/>
        <w:spacing w:after="0" w:line="240" w:lineRule="auto"/>
        <w:ind w:left="270" w:right="-360" w:hanging="450"/>
        <w:jc w:val="both"/>
        <w:rPr>
          <w:rFonts w:ascii="Cambria" w:hAnsi="Cambria"/>
        </w:rPr>
      </w:pPr>
    </w:p>
    <w:p w:rsidR="000A51A2" w:rsidRDefault="000A51A2" w:rsidP="000A51A2">
      <w:pPr>
        <w:tabs>
          <w:tab w:val="left" w:pos="-1080"/>
          <w:tab w:val="left" w:pos="-720"/>
          <w:tab w:val="left" w:pos="-630"/>
          <w:tab w:val="left" w:pos="270"/>
          <w:tab w:val="left" w:pos="360"/>
        </w:tabs>
        <w:suppressAutoHyphens/>
        <w:spacing w:after="0" w:line="240" w:lineRule="auto"/>
        <w:ind w:left="270" w:right="-360"/>
        <w:jc w:val="both"/>
        <w:rPr>
          <w:rFonts w:ascii="Cambria" w:hAnsi="Cambria"/>
        </w:rPr>
      </w:pPr>
      <w:r>
        <w:rPr>
          <w:rFonts w:ascii="Cambria" w:hAnsi="Cambria"/>
        </w:rPr>
        <w:t>The Chairman stated he finds the changes are impressive, and each Board member thanked Mr. Romanowski for his reaching out to the residents and addressing their concerns.</w:t>
      </w:r>
    </w:p>
    <w:p w:rsidR="000A51A2" w:rsidRDefault="000A51A2" w:rsidP="000A51A2">
      <w:pPr>
        <w:tabs>
          <w:tab w:val="left" w:pos="-1080"/>
          <w:tab w:val="left" w:pos="-720"/>
          <w:tab w:val="left" w:pos="-630"/>
          <w:tab w:val="left" w:pos="270"/>
          <w:tab w:val="left" w:pos="360"/>
        </w:tabs>
        <w:suppressAutoHyphens/>
        <w:spacing w:after="0" w:line="240" w:lineRule="auto"/>
        <w:ind w:left="270" w:right="-360"/>
        <w:jc w:val="both"/>
        <w:rPr>
          <w:rFonts w:ascii="Cambria" w:hAnsi="Cambria"/>
        </w:rPr>
      </w:pPr>
    </w:p>
    <w:p w:rsidR="000A51A2" w:rsidRDefault="000A51A2" w:rsidP="000A51A2">
      <w:pPr>
        <w:tabs>
          <w:tab w:val="left" w:pos="-1080"/>
          <w:tab w:val="left" w:pos="-720"/>
          <w:tab w:val="left" w:pos="-630"/>
          <w:tab w:val="left" w:pos="270"/>
          <w:tab w:val="left" w:pos="360"/>
        </w:tabs>
        <w:suppressAutoHyphens/>
        <w:spacing w:after="0" w:line="240" w:lineRule="auto"/>
        <w:ind w:left="270" w:right="-360"/>
        <w:jc w:val="both"/>
        <w:rPr>
          <w:rFonts w:ascii="Cambria" w:hAnsi="Cambria"/>
        </w:rPr>
      </w:pPr>
      <w:r>
        <w:rPr>
          <w:rFonts w:ascii="Cambria" w:hAnsi="Cambria"/>
        </w:rPr>
        <w:t>Acting Planning Coordinator stated that this project is scheduled for a Public Hearing at the January 13</w:t>
      </w:r>
      <w:r w:rsidRPr="00E32DBF">
        <w:rPr>
          <w:rFonts w:ascii="Cambria" w:hAnsi="Cambria"/>
          <w:vertAlign w:val="superscript"/>
        </w:rPr>
        <w:t>th</w:t>
      </w:r>
      <w:r>
        <w:rPr>
          <w:rFonts w:ascii="Cambria" w:hAnsi="Cambria"/>
        </w:rPr>
        <w:t xml:space="preserve">, 2022 meeting. </w:t>
      </w:r>
    </w:p>
    <w:p w:rsidR="000A51A2" w:rsidRDefault="000A51A2" w:rsidP="000A51A2">
      <w:pPr>
        <w:tabs>
          <w:tab w:val="left" w:pos="-1080"/>
          <w:tab w:val="left" w:pos="-720"/>
          <w:tab w:val="left" w:pos="-630"/>
          <w:tab w:val="left" w:pos="270"/>
          <w:tab w:val="left" w:pos="360"/>
        </w:tabs>
        <w:suppressAutoHyphens/>
        <w:spacing w:after="0" w:line="240" w:lineRule="auto"/>
        <w:ind w:left="270" w:right="-360"/>
        <w:jc w:val="both"/>
        <w:rPr>
          <w:rFonts w:ascii="Cambria" w:hAnsi="Cambria"/>
        </w:rPr>
      </w:pPr>
    </w:p>
    <w:p w:rsidR="000A51A2" w:rsidRPr="00840102" w:rsidRDefault="000A51A2" w:rsidP="000A51A2">
      <w:pPr>
        <w:tabs>
          <w:tab w:val="left" w:pos="-1080"/>
          <w:tab w:val="left" w:pos="-720"/>
          <w:tab w:val="left" w:pos="-630"/>
          <w:tab w:val="left" w:pos="270"/>
          <w:tab w:val="left" w:pos="360"/>
        </w:tabs>
        <w:suppressAutoHyphens/>
        <w:spacing w:after="0" w:line="240" w:lineRule="auto"/>
        <w:ind w:left="270" w:right="-360"/>
        <w:jc w:val="both"/>
        <w:rPr>
          <w:rFonts w:ascii="Cambria" w:hAnsi="Cambria"/>
          <w:snapToGrid w:val="0"/>
        </w:rPr>
      </w:pPr>
      <w:r w:rsidRPr="00840102">
        <w:rPr>
          <w:rFonts w:ascii="Cambria" w:hAnsi="Cambria"/>
        </w:rPr>
        <w:t xml:space="preserve">There being no further business, the Chairman adjourned the meeting at </w:t>
      </w:r>
      <w:r>
        <w:rPr>
          <w:rFonts w:ascii="Cambria" w:hAnsi="Cambria"/>
        </w:rPr>
        <w:t>8:03</w:t>
      </w:r>
      <w:r w:rsidRPr="00840102">
        <w:rPr>
          <w:rFonts w:ascii="Cambria" w:hAnsi="Cambria"/>
        </w:rPr>
        <w:t xml:space="preserve"> P.M.</w:t>
      </w:r>
    </w:p>
    <w:p w:rsidR="000A51A2" w:rsidRDefault="000A51A2" w:rsidP="000A51A2">
      <w:pPr>
        <w:tabs>
          <w:tab w:val="left" w:pos="-1440"/>
          <w:tab w:val="left" w:pos="-630"/>
          <w:tab w:val="left" w:pos="360"/>
          <w:tab w:val="left" w:pos="1800"/>
        </w:tabs>
        <w:spacing w:after="0" w:line="240" w:lineRule="auto"/>
        <w:ind w:right="-360"/>
        <w:jc w:val="both"/>
        <w:rPr>
          <w:rFonts w:ascii="Cambria" w:hAnsi="Cambria"/>
        </w:rPr>
      </w:pPr>
    </w:p>
    <w:p w:rsidR="000A51A2" w:rsidRPr="00840102" w:rsidRDefault="000A51A2" w:rsidP="000A51A2">
      <w:pPr>
        <w:tabs>
          <w:tab w:val="left" w:pos="-1440"/>
          <w:tab w:val="left" w:pos="-630"/>
          <w:tab w:val="left" w:pos="360"/>
          <w:tab w:val="left" w:pos="1800"/>
        </w:tabs>
        <w:spacing w:after="0" w:line="240" w:lineRule="auto"/>
        <w:ind w:left="-90" w:right="-360"/>
        <w:jc w:val="both"/>
        <w:rPr>
          <w:rFonts w:ascii="Cambria" w:hAnsi="Cambria"/>
        </w:rPr>
      </w:pPr>
      <w:r w:rsidRPr="00840102">
        <w:rPr>
          <w:rFonts w:ascii="Cambria" w:hAnsi="Cambria"/>
        </w:rPr>
        <w:t xml:space="preserve">DATED:       </w:t>
      </w:r>
      <w:r>
        <w:rPr>
          <w:rFonts w:ascii="Cambria" w:hAnsi="Cambria"/>
        </w:rPr>
        <w:t xml:space="preserve">   12/22/2021</w:t>
      </w:r>
      <w:r w:rsidRPr="00840102">
        <w:rPr>
          <w:rFonts w:ascii="Cambria" w:hAnsi="Cambria"/>
        </w:rPr>
        <w:t xml:space="preserve">     </w:t>
      </w:r>
    </w:p>
    <w:p w:rsidR="000A51A2" w:rsidRPr="00840102" w:rsidRDefault="000A51A2" w:rsidP="000A51A2">
      <w:pPr>
        <w:tabs>
          <w:tab w:val="left" w:pos="-1440"/>
          <w:tab w:val="left" w:pos="-630"/>
          <w:tab w:val="left" w:pos="360"/>
          <w:tab w:val="left" w:pos="1800"/>
        </w:tabs>
        <w:spacing w:after="0" w:line="240" w:lineRule="auto"/>
        <w:ind w:left="-90" w:right="-360" w:hanging="450"/>
        <w:jc w:val="both"/>
        <w:rPr>
          <w:rFonts w:ascii="Cambria" w:hAnsi="Cambria"/>
        </w:rPr>
      </w:pPr>
      <w:r>
        <w:rPr>
          <w:rFonts w:ascii="Cambria" w:hAnsi="Cambria"/>
        </w:rPr>
        <w:t xml:space="preserve"> </w:t>
      </w:r>
      <w:r w:rsidRPr="00840102">
        <w:rPr>
          <w:rFonts w:ascii="Cambria" w:hAnsi="Cambria"/>
        </w:rPr>
        <w:t xml:space="preserve"> </w:t>
      </w:r>
      <w:r>
        <w:rPr>
          <w:rFonts w:ascii="Cambria" w:hAnsi="Cambria"/>
        </w:rPr>
        <w:tab/>
      </w:r>
      <w:r w:rsidRPr="00840102">
        <w:rPr>
          <w:rFonts w:ascii="Cambria" w:hAnsi="Cambria"/>
        </w:rPr>
        <w:t xml:space="preserve">REVIEWED:  </w:t>
      </w:r>
      <w:r w:rsidR="00724C84">
        <w:rPr>
          <w:rFonts w:ascii="Cambria" w:hAnsi="Cambria"/>
        </w:rPr>
        <w:t>12/31/</w:t>
      </w:r>
      <w:r w:rsidR="00EB0F8C">
        <w:rPr>
          <w:rFonts w:ascii="Cambria" w:hAnsi="Cambria"/>
        </w:rPr>
        <w:t>20</w:t>
      </w:r>
      <w:r w:rsidR="00724C84">
        <w:rPr>
          <w:rFonts w:ascii="Cambria" w:hAnsi="Cambria"/>
        </w:rPr>
        <w:t>21</w:t>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p>
    <w:p w:rsidR="000A51A2" w:rsidRPr="00840102" w:rsidRDefault="000A51A2" w:rsidP="000A51A2">
      <w:pPr>
        <w:tabs>
          <w:tab w:val="left" w:pos="-2700"/>
          <w:tab w:val="left" w:pos="-630"/>
          <w:tab w:val="left" w:pos="-270"/>
          <w:tab w:val="left" w:pos="0"/>
          <w:tab w:val="left" w:pos="360"/>
        </w:tabs>
        <w:spacing w:after="0" w:line="240" w:lineRule="auto"/>
        <w:ind w:left="-90" w:right="-360" w:hanging="90"/>
        <w:rPr>
          <w:rFonts w:ascii="Cambria" w:hAnsi="Cambria"/>
        </w:rPr>
      </w:pP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t xml:space="preserve">             </w:t>
      </w:r>
      <w:r w:rsidRPr="00840102">
        <w:rPr>
          <w:rFonts w:ascii="Cambria" w:hAnsi="Cambria"/>
        </w:rPr>
        <w:tab/>
        <w:t xml:space="preserve">            </w:t>
      </w:r>
      <w:r>
        <w:rPr>
          <w:rFonts w:ascii="Cambria" w:hAnsi="Cambria"/>
        </w:rPr>
        <w:t xml:space="preserve">      </w:t>
      </w:r>
      <w:r w:rsidRPr="00840102">
        <w:rPr>
          <w:rFonts w:ascii="Cambria" w:hAnsi="Cambria"/>
        </w:rPr>
        <w:t xml:space="preserve">Respectfully submitted,                     </w:t>
      </w:r>
    </w:p>
    <w:p w:rsidR="000A51A2" w:rsidRPr="00840102" w:rsidRDefault="000A51A2" w:rsidP="000A51A2">
      <w:pPr>
        <w:tabs>
          <w:tab w:val="left" w:pos="-720"/>
          <w:tab w:val="left" w:pos="-630"/>
          <w:tab w:val="left" w:pos="360"/>
        </w:tabs>
        <w:suppressAutoHyphens/>
        <w:spacing w:after="0" w:line="240" w:lineRule="auto"/>
        <w:ind w:left="-90" w:right="-360" w:hanging="90"/>
        <w:jc w:val="both"/>
        <w:rPr>
          <w:rFonts w:ascii="Cambria" w:hAnsi="Cambria"/>
        </w:rPr>
      </w:pP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t xml:space="preserve">                </w:t>
      </w:r>
      <w:r>
        <w:rPr>
          <w:rFonts w:ascii="Cambria" w:hAnsi="Cambria"/>
        </w:rPr>
        <w:t xml:space="preserve">                     </w:t>
      </w:r>
      <w:r w:rsidRPr="00840102">
        <w:rPr>
          <w:rFonts w:ascii="Cambria" w:hAnsi="Cambria"/>
        </w:rPr>
        <w:t>Rosemary Messina</w:t>
      </w:r>
    </w:p>
    <w:p w:rsidR="000A51A2" w:rsidRPr="00840102" w:rsidRDefault="000A51A2" w:rsidP="000A51A2">
      <w:pPr>
        <w:tabs>
          <w:tab w:val="left" w:pos="-720"/>
          <w:tab w:val="left" w:pos="-630"/>
          <w:tab w:val="left" w:pos="360"/>
        </w:tabs>
        <w:suppressAutoHyphens/>
        <w:spacing w:after="0" w:line="240" w:lineRule="auto"/>
        <w:ind w:left="-90" w:right="-360" w:hanging="90"/>
        <w:jc w:val="both"/>
        <w:rPr>
          <w:rFonts w:ascii="Cambria" w:hAnsi="Cambria"/>
        </w:rPr>
      </w:pP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t xml:space="preserve">         </w:t>
      </w:r>
      <w:r>
        <w:rPr>
          <w:rFonts w:ascii="Cambria" w:hAnsi="Cambria"/>
        </w:rPr>
        <w:t xml:space="preserve">                      </w:t>
      </w:r>
      <w:r w:rsidRPr="00840102">
        <w:rPr>
          <w:rFonts w:ascii="Cambria" w:hAnsi="Cambria"/>
        </w:rPr>
        <w:t xml:space="preserve">Planning Board Secretary </w:t>
      </w:r>
    </w:p>
    <w:p w:rsidR="000A51A2" w:rsidRPr="00840102" w:rsidRDefault="000A51A2" w:rsidP="000A51A2">
      <w:pPr>
        <w:tabs>
          <w:tab w:val="left" w:pos="-720"/>
          <w:tab w:val="left" w:pos="-630"/>
          <w:tab w:val="left" w:pos="360"/>
        </w:tabs>
        <w:suppressAutoHyphens/>
        <w:spacing w:after="0" w:line="240" w:lineRule="auto"/>
        <w:ind w:left="-90" w:right="-360" w:hanging="90"/>
        <w:jc w:val="both"/>
        <w:rPr>
          <w:rFonts w:ascii="Cambria" w:hAnsi="Cambria"/>
        </w:rPr>
      </w:pPr>
    </w:p>
    <w:p w:rsidR="000A51A2" w:rsidRPr="00840102" w:rsidRDefault="000A51A2" w:rsidP="000A51A2">
      <w:pPr>
        <w:tabs>
          <w:tab w:val="left" w:pos="-720"/>
          <w:tab w:val="left" w:pos="-630"/>
          <w:tab w:val="left" w:pos="360"/>
        </w:tabs>
        <w:suppressAutoHyphens/>
        <w:spacing w:after="0" w:line="240" w:lineRule="auto"/>
        <w:ind w:left="-90" w:right="-360" w:hanging="90"/>
        <w:jc w:val="both"/>
        <w:rPr>
          <w:rFonts w:ascii="Cambria" w:hAnsi="Cambria"/>
        </w:rPr>
      </w:pPr>
      <w:r w:rsidRPr="00840102">
        <w:rPr>
          <w:rFonts w:ascii="Cambria" w:hAnsi="Cambria"/>
        </w:rPr>
        <w:t xml:space="preserve"> </w:t>
      </w:r>
      <w:r>
        <w:rPr>
          <w:rFonts w:ascii="Cambria" w:hAnsi="Cambria"/>
        </w:rPr>
        <w:t xml:space="preserve"> </w:t>
      </w:r>
      <w:r w:rsidRPr="00840102">
        <w:rPr>
          <w:rFonts w:ascii="Cambria" w:hAnsi="Cambria"/>
        </w:rPr>
        <w:t>Harold Fabinsky</w:t>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r>
      <w:r w:rsidRPr="00840102">
        <w:rPr>
          <w:rFonts w:ascii="Cambria" w:hAnsi="Cambria"/>
        </w:rPr>
        <w:tab/>
        <w:t xml:space="preserve">                                                                                                      </w:t>
      </w:r>
    </w:p>
    <w:p w:rsidR="000A51A2" w:rsidRPr="00840102" w:rsidRDefault="000A51A2" w:rsidP="000A51A2">
      <w:pPr>
        <w:tabs>
          <w:tab w:val="left" w:pos="-1440"/>
          <w:tab w:val="left" w:pos="-630"/>
          <w:tab w:val="left" w:pos="360"/>
          <w:tab w:val="left" w:pos="1440"/>
          <w:tab w:val="left" w:pos="1800"/>
        </w:tabs>
        <w:spacing w:after="0" w:line="240" w:lineRule="auto"/>
        <w:ind w:left="-90" w:right="-360" w:hanging="90"/>
        <w:rPr>
          <w:rFonts w:ascii="Cambria" w:hAnsi="Cambria"/>
        </w:rPr>
      </w:pPr>
      <w:r w:rsidRPr="00840102">
        <w:rPr>
          <w:rFonts w:ascii="Cambria" w:hAnsi="Cambria"/>
        </w:rPr>
        <w:t xml:space="preserve"> </w:t>
      </w:r>
      <w:r>
        <w:rPr>
          <w:rFonts w:ascii="Cambria" w:hAnsi="Cambria"/>
        </w:rPr>
        <w:t xml:space="preserve"> </w:t>
      </w:r>
      <w:r w:rsidRPr="00840102">
        <w:rPr>
          <w:rFonts w:ascii="Cambria" w:hAnsi="Cambria"/>
        </w:rPr>
        <w:t>Planning Board Chairman</w:t>
      </w:r>
      <w:r w:rsidRPr="00840102">
        <w:rPr>
          <w:rFonts w:ascii="Cambria" w:hAnsi="Cambria"/>
        </w:rPr>
        <w:tab/>
      </w:r>
    </w:p>
    <w:p w:rsidR="00481AD4" w:rsidRDefault="00481AD4"/>
    <w:sectPr w:rsidR="00481AD4" w:rsidSect="00B619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D97" w:rsidRDefault="00610D97" w:rsidP="00937EB4">
      <w:pPr>
        <w:spacing w:after="0" w:line="240" w:lineRule="auto"/>
      </w:pPr>
      <w:r>
        <w:separator/>
      </w:r>
    </w:p>
  </w:endnote>
  <w:endnote w:type="continuationSeparator" w:id="0">
    <w:p w:rsidR="00610D97" w:rsidRDefault="00610D97" w:rsidP="00937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D97" w:rsidRDefault="00610D97" w:rsidP="00937EB4">
      <w:pPr>
        <w:spacing w:after="0" w:line="240" w:lineRule="auto"/>
      </w:pPr>
      <w:r>
        <w:separator/>
      </w:r>
    </w:p>
  </w:footnote>
  <w:footnote w:type="continuationSeparator" w:id="0">
    <w:p w:rsidR="00610D97" w:rsidRDefault="00610D97" w:rsidP="00937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EB4" w:rsidRDefault="00937EB4">
    <w:pPr>
      <w:pStyle w:val="Header"/>
    </w:pPr>
    <w:r>
      <w:t>P.B. Mtg. #11                                 Regular Mtg. #11</w:t>
    </w:r>
    <w:r>
      <w:tab/>
      <w:t xml:space="preserve">                                December 9, 2021                      Page </w:t>
    </w:r>
    <w:r w:rsidR="00EB0F8C">
      <w:t>1</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A2"/>
    <w:rsid w:val="00016094"/>
    <w:rsid w:val="00017AF6"/>
    <w:rsid w:val="00035BA7"/>
    <w:rsid w:val="00055F0F"/>
    <w:rsid w:val="000563E9"/>
    <w:rsid w:val="000A2B30"/>
    <w:rsid w:val="000A51A2"/>
    <w:rsid w:val="000A7390"/>
    <w:rsid w:val="000D73CD"/>
    <w:rsid w:val="000D77A4"/>
    <w:rsid w:val="000E4FF1"/>
    <w:rsid w:val="000E71DD"/>
    <w:rsid w:val="000F3AF1"/>
    <w:rsid w:val="000F3F96"/>
    <w:rsid w:val="000F54F7"/>
    <w:rsid w:val="00104D9B"/>
    <w:rsid w:val="00113757"/>
    <w:rsid w:val="001179B6"/>
    <w:rsid w:val="00120F35"/>
    <w:rsid w:val="001370F5"/>
    <w:rsid w:val="0015058B"/>
    <w:rsid w:val="0015097C"/>
    <w:rsid w:val="00151F7A"/>
    <w:rsid w:val="00180D56"/>
    <w:rsid w:val="001A05F4"/>
    <w:rsid w:val="001B02BA"/>
    <w:rsid w:val="001B167A"/>
    <w:rsid w:val="001D4709"/>
    <w:rsid w:val="00200649"/>
    <w:rsid w:val="00200A9B"/>
    <w:rsid w:val="0022460A"/>
    <w:rsid w:val="002329E2"/>
    <w:rsid w:val="002364F0"/>
    <w:rsid w:val="00243C05"/>
    <w:rsid w:val="00246484"/>
    <w:rsid w:val="00275AF0"/>
    <w:rsid w:val="00281E8B"/>
    <w:rsid w:val="00287188"/>
    <w:rsid w:val="002911DB"/>
    <w:rsid w:val="002E58E1"/>
    <w:rsid w:val="0031444F"/>
    <w:rsid w:val="0037531C"/>
    <w:rsid w:val="00384203"/>
    <w:rsid w:val="00392785"/>
    <w:rsid w:val="003C0D6A"/>
    <w:rsid w:val="003C5584"/>
    <w:rsid w:val="003E5FAA"/>
    <w:rsid w:val="00403084"/>
    <w:rsid w:val="00412CAC"/>
    <w:rsid w:val="004135AC"/>
    <w:rsid w:val="00431123"/>
    <w:rsid w:val="00441D4A"/>
    <w:rsid w:val="00462C25"/>
    <w:rsid w:val="00481AD4"/>
    <w:rsid w:val="004A1E48"/>
    <w:rsid w:val="004B385D"/>
    <w:rsid w:val="00512C3B"/>
    <w:rsid w:val="005211ED"/>
    <w:rsid w:val="005212AB"/>
    <w:rsid w:val="0053174D"/>
    <w:rsid w:val="0054303B"/>
    <w:rsid w:val="005464CC"/>
    <w:rsid w:val="0054777A"/>
    <w:rsid w:val="00547CE1"/>
    <w:rsid w:val="005874A5"/>
    <w:rsid w:val="0059045E"/>
    <w:rsid w:val="005B0963"/>
    <w:rsid w:val="005C5272"/>
    <w:rsid w:val="005D1D3E"/>
    <w:rsid w:val="005E2DA8"/>
    <w:rsid w:val="005E4885"/>
    <w:rsid w:val="00606BDC"/>
    <w:rsid w:val="00607225"/>
    <w:rsid w:val="006078E0"/>
    <w:rsid w:val="00610D97"/>
    <w:rsid w:val="00611E69"/>
    <w:rsid w:val="00640DF5"/>
    <w:rsid w:val="006433B8"/>
    <w:rsid w:val="00653C82"/>
    <w:rsid w:val="006906BD"/>
    <w:rsid w:val="00690E6F"/>
    <w:rsid w:val="00692BE9"/>
    <w:rsid w:val="006D3A10"/>
    <w:rsid w:val="006E79E8"/>
    <w:rsid w:val="006F68C4"/>
    <w:rsid w:val="00724C84"/>
    <w:rsid w:val="00731065"/>
    <w:rsid w:val="007429DC"/>
    <w:rsid w:val="00744CD9"/>
    <w:rsid w:val="0076037A"/>
    <w:rsid w:val="00781347"/>
    <w:rsid w:val="00786BAD"/>
    <w:rsid w:val="007A3A79"/>
    <w:rsid w:val="007C0603"/>
    <w:rsid w:val="007C3F52"/>
    <w:rsid w:val="007C4BB9"/>
    <w:rsid w:val="007D6B36"/>
    <w:rsid w:val="008128EE"/>
    <w:rsid w:val="00831F35"/>
    <w:rsid w:val="00861316"/>
    <w:rsid w:val="008668D9"/>
    <w:rsid w:val="00881ABB"/>
    <w:rsid w:val="008830FE"/>
    <w:rsid w:val="008A5193"/>
    <w:rsid w:val="008A549A"/>
    <w:rsid w:val="008C20AD"/>
    <w:rsid w:val="008D6B61"/>
    <w:rsid w:val="008E22FF"/>
    <w:rsid w:val="008E43D6"/>
    <w:rsid w:val="00910048"/>
    <w:rsid w:val="00910B35"/>
    <w:rsid w:val="009141CE"/>
    <w:rsid w:val="00915ACA"/>
    <w:rsid w:val="0091791B"/>
    <w:rsid w:val="00937EB4"/>
    <w:rsid w:val="00954D10"/>
    <w:rsid w:val="00962F04"/>
    <w:rsid w:val="009A3CA8"/>
    <w:rsid w:val="009B160E"/>
    <w:rsid w:val="009B2D7D"/>
    <w:rsid w:val="009B6A4D"/>
    <w:rsid w:val="009C03ED"/>
    <w:rsid w:val="009F1CB0"/>
    <w:rsid w:val="00A00BD7"/>
    <w:rsid w:val="00A12F41"/>
    <w:rsid w:val="00A21F63"/>
    <w:rsid w:val="00A32414"/>
    <w:rsid w:val="00A32F93"/>
    <w:rsid w:val="00A33CDF"/>
    <w:rsid w:val="00A40BAA"/>
    <w:rsid w:val="00A40DC9"/>
    <w:rsid w:val="00A621A5"/>
    <w:rsid w:val="00A62C42"/>
    <w:rsid w:val="00A74813"/>
    <w:rsid w:val="00A8194C"/>
    <w:rsid w:val="00A9010A"/>
    <w:rsid w:val="00A903E6"/>
    <w:rsid w:val="00A956C2"/>
    <w:rsid w:val="00AB3FAB"/>
    <w:rsid w:val="00AC77C4"/>
    <w:rsid w:val="00AD6799"/>
    <w:rsid w:val="00B0602C"/>
    <w:rsid w:val="00B15D9D"/>
    <w:rsid w:val="00B16BF4"/>
    <w:rsid w:val="00B17FD9"/>
    <w:rsid w:val="00B24515"/>
    <w:rsid w:val="00B307C9"/>
    <w:rsid w:val="00B41207"/>
    <w:rsid w:val="00B61969"/>
    <w:rsid w:val="00B939CF"/>
    <w:rsid w:val="00B942A5"/>
    <w:rsid w:val="00BA7ED9"/>
    <w:rsid w:val="00BC5649"/>
    <w:rsid w:val="00BD7F82"/>
    <w:rsid w:val="00BE0F0D"/>
    <w:rsid w:val="00BE2D58"/>
    <w:rsid w:val="00BE5D26"/>
    <w:rsid w:val="00BE5E09"/>
    <w:rsid w:val="00BF0466"/>
    <w:rsid w:val="00C106BF"/>
    <w:rsid w:val="00C216D0"/>
    <w:rsid w:val="00C50154"/>
    <w:rsid w:val="00C52A50"/>
    <w:rsid w:val="00C53598"/>
    <w:rsid w:val="00C5386C"/>
    <w:rsid w:val="00C5492E"/>
    <w:rsid w:val="00C5742D"/>
    <w:rsid w:val="00C77E7C"/>
    <w:rsid w:val="00C9583C"/>
    <w:rsid w:val="00CC1D3B"/>
    <w:rsid w:val="00CF0485"/>
    <w:rsid w:val="00D35D52"/>
    <w:rsid w:val="00D5126A"/>
    <w:rsid w:val="00D56CD5"/>
    <w:rsid w:val="00DA4235"/>
    <w:rsid w:val="00DB2963"/>
    <w:rsid w:val="00DC180A"/>
    <w:rsid w:val="00DD3C27"/>
    <w:rsid w:val="00E055CE"/>
    <w:rsid w:val="00E0789B"/>
    <w:rsid w:val="00E10F3A"/>
    <w:rsid w:val="00E14772"/>
    <w:rsid w:val="00E32758"/>
    <w:rsid w:val="00E33DD2"/>
    <w:rsid w:val="00E503CF"/>
    <w:rsid w:val="00E56D18"/>
    <w:rsid w:val="00E636B7"/>
    <w:rsid w:val="00E741F0"/>
    <w:rsid w:val="00E84352"/>
    <w:rsid w:val="00E92055"/>
    <w:rsid w:val="00EB0F8C"/>
    <w:rsid w:val="00F06031"/>
    <w:rsid w:val="00F12EAA"/>
    <w:rsid w:val="00F142CA"/>
    <w:rsid w:val="00F21B12"/>
    <w:rsid w:val="00F308AD"/>
    <w:rsid w:val="00F3143A"/>
    <w:rsid w:val="00F40749"/>
    <w:rsid w:val="00F50C83"/>
    <w:rsid w:val="00F70631"/>
    <w:rsid w:val="00F81422"/>
    <w:rsid w:val="00F8316D"/>
    <w:rsid w:val="00F84446"/>
    <w:rsid w:val="00F87673"/>
    <w:rsid w:val="00F905F0"/>
    <w:rsid w:val="00FA1EA6"/>
    <w:rsid w:val="00FA22FB"/>
    <w:rsid w:val="00FA2551"/>
    <w:rsid w:val="00FB0065"/>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DB3493-4F64-427B-A39E-799B3F91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A2"/>
    <w:pPr>
      <w:spacing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A51A2"/>
    <w:pPr>
      <w:spacing w:after="120"/>
    </w:pPr>
  </w:style>
  <w:style w:type="character" w:customStyle="1" w:styleId="BodyTextChar">
    <w:name w:val="Body Text Char"/>
    <w:basedOn w:val="DefaultParagraphFont"/>
    <w:link w:val="BodyText"/>
    <w:uiPriority w:val="99"/>
    <w:rsid w:val="000A51A2"/>
    <w:rPr>
      <w:rFonts w:ascii="Calibri" w:eastAsia="Times New Roman" w:hAnsi="Calibri" w:cs="Times New Roman"/>
    </w:rPr>
  </w:style>
  <w:style w:type="paragraph" w:styleId="Title">
    <w:name w:val="Title"/>
    <w:basedOn w:val="Normal"/>
    <w:link w:val="TitleChar"/>
    <w:qFormat/>
    <w:rsid w:val="000A51A2"/>
    <w:pPr>
      <w:spacing w:after="0" w:line="240" w:lineRule="auto"/>
      <w:jc w:val="center"/>
    </w:pPr>
    <w:rPr>
      <w:rFonts w:ascii="Courier New" w:hAnsi="Courier New"/>
      <w:sz w:val="24"/>
      <w:szCs w:val="20"/>
      <w:u w:val="single"/>
    </w:rPr>
  </w:style>
  <w:style w:type="character" w:customStyle="1" w:styleId="TitleChar">
    <w:name w:val="Title Char"/>
    <w:basedOn w:val="DefaultParagraphFont"/>
    <w:link w:val="Title"/>
    <w:rsid w:val="000A51A2"/>
    <w:rPr>
      <w:rFonts w:ascii="Courier New" w:eastAsia="Times New Roman" w:hAnsi="Courier New" w:cs="Times New Roman"/>
      <w:sz w:val="24"/>
      <w:szCs w:val="20"/>
      <w:u w:val="single"/>
    </w:rPr>
  </w:style>
  <w:style w:type="paragraph" w:styleId="BalloonText">
    <w:name w:val="Balloon Text"/>
    <w:basedOn w:val="Normal"/>
    <w:link w:val="BalloonTextChar"/>
    <w:uiPriority w:val="99"/>
    <w:semiHidden/>
    <w:unhideWhenUsed/>
    <w:rsid w:val="002911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1DB"/>
    <w:rPr>
      <w:rFonts w:ascii="Segoe UI" w:eastAsia="Times New Roman" w:hAnsi="Segoe UI" w:cs="Segoe UI"/>
      <w:sz w:val="18"/>
      <w:szCs w:val="18"/>
    </w:rPr>
  </w:style>
  <w:style w:type="paragraph" w:styleId="Header">
    <w:name w:val="header"/>
    <w:basedOn w:val="Normal"/>
    <w:link w:val="HeaderChar"/>
    <w:uiPriority w:val="99"/>
    <w:unhideWhenUsed/>
    <w:rsid w:val="0093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B4"/>
    <w:rPr>
      <w:rFonts w:ascii="Calibri" w:eastAsia="Times New Roman" w:hAnsi="Calibri" w:cs="Times New Roman"/>
    </w:rPr>
  </w:style>
  <w:style w:type="paragraph" w:styleId="Footer">
    <w:name w:val="footer"/>
    <w:basedOn w:val="Normal"/>
    <w:link w:val="FooterChar"/>
    <w:uiPriority w:val="99"/>
    <w:unhideWhenUsed/>
    <w:rsid w:val="0093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B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63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1FBDA-CB5E-47EE-BCAE-15ADCC60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Fabinsky</dc:creator>
  <cp:keywords/>
  <dc:description/>
  <cp:lastModifiedBy>Trent Walden</cp:lastModifiedBy>
  <cp:revision>2</cp:revision>
  <cp:lastPrinted>2022-01-03T21:01:00Z</cp:lastPrinted>
  <dcterms:created xsi:type="dcterms:W3CDTF">2022-02-07T18:23:00Z</dcterms:created>
  <dcterms:modified xsi:type="dcterms:W3CDTF">2022-02-07T18:23:00Z</dcterms:modified>
</cp:coreProperties>
</file>