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4A83" w:rsidRDefault="00BC4A83" w:rsidP="00205FED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</w:p>
    <w:p w:rsidR="00FE7DC5" w:rsidRDefault="00431A8A" w:rsidP="001223CE">
      <w:pPr>
        <w:tabs>
          <w:tab w:val="left" w:pos="1440"/>
          <w:tab w:val="left" w:pos="2430"/>
        </w:tabs>
        <w:spacing w:before="100" w:beforeAutospacing="1" w:after="0" w:line="240" w:lineRule="auto"/>
        <w:ind w:right="-630" w:hanging="360"/>
        <w:rPr>
          <w:rFonts w:ascii="Cambria" w:hAnsi="Cambria"/>
        </w:rPr>
      </w:pPr>
      <w:r>
        <w:rPr>
          <w:rFonts w:ascii="Cambria" w:hAnsi="Cambria"/>
        </w:rPr>
        <w:t>P.B. Meeting #</w:t>
      </w:r>
      <w:r w:rsidR="009F37B8">
        <w:rPr>
          <w:rFonts w:ascii="Cambria" w:hAnsi="Cambria"/>
        </w:rPr>
        <w:t>0</w:t>
      </w:r>
      <w:r w:rsidR="00691865">
        <w:rPr>
          <w:rFonts w:ascii="Cambria" w:hAnsi="Cambria"/>
        </w:rPr>
        <w:t>2</w:t>
      </w:r>
      <w:r w:rsidR="00FE7DC5">
        <w:rPr>
          <w:rFonts w:ascii="Cambria" w:hAnsi="Cambria"/>
        </w:rPr>
        <w:tab/>
        <w:t xml:space="preserve"> </w:t>
      </w:r>
      <w:r w:rsidR="00476658">
        <w:rPr>
          <w:rFonts w:ascii="Cambria" w:hAnsi="Cambria"/>
        </w:rPr>
        <w:tab/>
      </w:r>
      <w:r w:rsidR="00FE7DC5">
        <w:rPr>
          <w:rFonts w:ascii="Cambria" w:hAnsi="Cambria"/>
        </w:rPr>
        <w:t xml:space="preserve"> Regular Meeting #</w:t>
      </w:r>
      <w:r w:rsidR="009F37B8">
        <w:rPr>
          <w:rFonts w:ascii="Cambria" w:hAnsi="Cambria"/>
        </w:rPr>
        <w:t>0</w:t>
      </w:r>
      <w:r w:rsidR="00691865">
        <w:rPr>
          <w:rFonts w:ascii="Cambria" w:hAnsi="Cambria"/>
        </w:rPr>
        <w:t>2</w:t>
      </w:r>
      <w:r w:rsidR="00FE7DC5">
        <w:rPr>
          <w:rFonts w:ascii="Cambria" w:hAnsi="Cambria"/>
        </w:rPr>
        <w:tab/>
        <w:t xml:space="preserve">  </w:t>
      </w:r>
      <w:r w:rsidR="00476658">
        <w:rPr>
          <w:rFonts w:ascii="Cambria" w:hAnsi="Cambria"/>
        </w:rPr>
        <w:tab/>
      </w:r>
      <w:r w:rsidR="00FE7DC5">
        <w:rPr>
          <w:rFonts w:ascii="Cambria" w:hAnsi="Cambria"/>
        </w:rPr>
        <w:t>Date</w:t>
      </w:r>
      <w:r w:rsidR="008676AD">
        <w:rPr>
          <w:rFonts w:ascii="Cambria" w:hAnsi="Cambria"/>
        </w:rPr>
        <w:t xml:space="preserve">:  </w:t>
      </w:r>
      <w:r w:rsidR="00691865">
        <w:rPr>
          <w:rFonts w:ascii="Cambria" w:hAnsi="Cambria"/>
        </w:rPr>
        <w:t>February 13</w:t>
      </w:r>
      <w:r w:rsidR="009F37B8">
        <w:rPr>
          <w:rFonts w:ascii="Cambria" w:hAnsi="Cambria"/>
        </w:rPr>
        <w:t>, 2020</w:t>
      </w:r>
      <w:r w:rsidR="00FE7DC5">
        <w:rPr>
          <w:rFonts w:ascii="Cambria" w:hAnsi="Cambria"/>
        </w:rPr>
        <w:t xml:space="preserve">  </w:t>
      </w:r>
      <w:r w:rsidR="00476658">
        <w:rPr>
          <w:rFonts w:ascii="Cambria" w:hAnsi="Cambria"/>
        </w:rPr>
        <w:t xml:space="preserve">     </w:t>
      </w:r>
      <w:r w:rsidR="00FE7DC5">
        <w:rPr>
          <w:rFonts w:ascii="Cambria" w:hAnsi="Cambria"/>
        </w:rPr>
        <w:t xml:space="preserve">              Page 1</w:t>
      </w:r>
    </w:p>
    <w:p w:rsidR="004C01A2" w:rsidRDefault="004C01A2" w:rsidP="001223CE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  <w:b/>
        </w:rPr>
      </w:pPr>
    </w:p>
    <w:p w:rsidR="00CC1BF1" w:rsidRDefault="00FE7DC5" w:rsidP="008D17F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2551ED">
        <w:rPr>
          <w:rFonts w:ascii="Cambria" w:hAnsi="Cambria"/>
          <w:b/>
        </w:rPr>
        <w:t>MEMBERS PRESENT:</w:t>
      </w:r>
      <w:r w:rsidRPr="00AB70F7">
        <w:rPr>
          <w:rFonts w:ascii="Cambria" w:hAnsi="Cambria"/>
        </w:rPr>
        <w:tab/>
        <w:t>Harold Fabinsky, Chairman</w:t>
      </w:r>
    </w:p>
    <w:p w:rsidR="00457EFC" w:rsidRDefault="00CC1BF1" w:rsidP="00CC1B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 w:rsidRPr="00AB70F7">
        <w:rPr>
          <w:rFonts w:ascii="Cambria" w:hAnsi="Cambria"/>
        </w:rPr>
        <w:t>Nicholas Baich</w:t>
      </w:r>
    </w:p>
    <w:p w:rsidR="00457EFC" w:rsidRDefault="00457EFC" w:rsidP="00CC1B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AB70F7">
        <w:rPr>
          <w:rFonts w:ascii="Cambria" w:hAnsi="Cambria"/>
        </w:rPr>
        <w:t>Paul Bodden</w:t>
      </w:r>
    </w:p>
    <w:p w:rsidR="00CC1BF1" w:rsidRDefault="00457EFC" w:rsidP="00CC1BF1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CC1BF1" w:rsidRPr="00AB70F7">
        <w:rPr>
          <w:rFonts w:ascii="Cambria" w:hAnsi="Cambria"/>
        </w:rPr>
        <w:t>Henry Heppner</w:t>
      </w:r>
    </w:p>
    <w:p w:rsidR="00334400" w:rsidRDefault="00CC1BF1" w:rsidP="00A05E57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334400">
        <w:rPr>
          <w:rFonts w:ascii="Cambria" w:hAnsi="Cambria"/>
        </w:rPr>
        <w:t>David Kaczor</w:t>
      </w:r>
    </w:p>
    <w:p w:rsidR="00D927BE" w:rsidRDefault="00334400" w:rsidP="00A05E57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F1C28" w:rsidRPr="00AB70F7">
        <w:rPr>
          <w:rFonts w:ascii="Cambria" w:hAnsi="Cambria"/>
        </w:rPr>
        <w:t>Joseph Liberti</w:t>
      </w:r>
    </w:p>
    <w:p w:rsidR="00D927BE" w:rsidRDefault="00457EFC" w:rsidP="00A05E57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AE4D0F" w:rsidRPr="00AB70F7">
        <w:rPr>
          <w:rFonts w:ascii="Cambria" w:hAnsi="Cambria"/>
        </w:rPr>
        <w:t>P</w:t>
      </w:r>
      <w:r w:rsidR="004A1423" w:rsidRPr="00AB70F7">
        <w:rPr>
          <w:rFonts w:ascii="Cambria" w:hAnsi="Cambria"/>
        </w:rPr>
        <w:t>hilip Murray</w:t>
      </w:r>
    </w:p>
    <w:p w:rsidR="00431A8A" w:rsidRDefault="00D927BE" w:rsidP="00A05E57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457EFC">
        <w:rPr>
          <w:rFonts w:ascii="Cambria" w:hAnsi="Cambria"/>
        </w:rPr>
        <w:t xml:space="preserve">Julia Mombrea, </w:t>
      </w:r>
      <w:r w:rsidR="00457EFC" w:rsidRPr="00AB70F7">
        <w:rPr>
          <w:rFonts w:ascii="Cambria" w:hAnsi="Cambria"/>
        </w:rPr>
        <w:t>Alternate</w:t>
      </w:r>
    </w:p>
    <w:p w:rsidR="00CD1C77" w:rsidRDefault="00CD1C77" w:rsidP="00A05E57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</w:p>
    <w:p w:rsidR="00691865" w:rsidRDefault="00A05E57" w:rsidP="00D3235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 w:rsidRPr="00A05E57">
        <w:rPr>
          <w:rFonts w:ascii="Cambria" w:hAnsi="Cambria"/>
          <w:b/>
        </w:rPr>
        <w:t>O</w:t>
      </w:r>
      <w:r w:rsidR="00FE7DC5" w:rsidRPr="002551ED">
        <w:rPr>
          <w:rFonts w:ascii="Cambria" w:hAnsi="Cambria"/>
          <w:b/>
        </w:rPr>
        <w:t>THERS PRESENT:</w:t>
      </w:r>
      <w:r w:rsidR="00DB12B8">
        <w:rPr>
          <w:rFonts w:ascii="Cambria" w:hAnsi="Cambria"/>
          <w:b/>
        </w:rPr>
        <w:t xml:space="preserve">        </w:t>
      </w:r>
      <w:r w:rsidR="00691865" w:rsidRPr="00AB70F7">
        <w:rPr>
          <w:rFonts w:ascii="Cambria" w:hAnsi="Cambria"/>
        </w:rPr>
        <w:t>Remy C. Orffeo, Acting Planning Coordinator</w:t>
      </w:r>
    </w:p>
    <w:p w:rsidR="00590DA6" w:rsidRDefault="00691865" w:rsidP="00691865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25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DB12B8">
        <w:rPr>
          <w:rFonts w:ascii="Cambria" w:hAnsi="Cambria"/>
        </w:rPr>
        <w:t xml:space="preserve">             </w:t>
      </w:r>
      <w:r w:rsidR="00457EFC">
        <w:rPr>
          <w:rFonts w:ascii="Cambria" w:hAnsi="Cambria"/>
        </w:rPr>
        <w:t>Timothy Gallagher</w:t>
      </w:r>
      <w:r w:rsidR="00590DA6" w:rsidRPr="00AB70F7">
        <w:rPr>
          <w:rFonts w:ascii="Cambria" w:hAnsi="Cambria"/>
        </w:rPr>
        <w:t>, Deputy Town Attorney</w:t>
      </w:r>
    </w:p>
    <w:p w:rsidR="00F06037" w:rsidRDefault="00590DA6" w:rsidP="00457EF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207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  <w:r w:rsidR="00F06037">
        <w:rPr>
          <w:rFonts w:ascii="Cambria" w:hAnsi="Cambria"/>
        </w:rPr>
        <w:t xml:space="preserve">Steven Bremer, </w:t>
      </w:r>
      <w:r w:rsidR="00AA6EF1">
        <w:rPr>
          <w:rFonts w:ascii="Cambria" w:hAnsi="Cambria"/>
        </w:rPr>
        <w:t xml:space="preserve">Supervising </w:t>
      </w:r>
      <w:r w:rsidR="00F06037">
        <w:rPr>
          <w:rFonts w:ascii="Cambria" w:hAnsi="Cambria"/>
        </w:rPr>
        <w:t>Code Enforcement Officer</w:t>
      </w:r>
    </w:p>
    <w:p w:rsidR="00FE7DC5" w:rsidRPr="00AB70F7" w:rsidRDefault="00F06037" w:rsidP="00A05E57">
      <w:pPr>
        <w:tabs>
          <w:tab w:val="left" w:pos="1440"/>
          <w:tab w:val="left" w:pos="2070"/>
        </w:tabs>
        <w:spacing w:after="0" w:line="240" w:lineRule="auto"/>
        <w:ind w:left="180" w:right="-540" w:hanging="234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FE7DC5" w:rsidRPr="00AB70F7">
        <w:rPr>
          <w:rFonts w:ascii="Cambria" w:hAnsi="Cambria"/>
        </w:rPr>
        <w:t>Thomas Ostrander, Assistant Town Municipal Engineer</w:t>
      </w:r>
      <w:r w:rsidR="00FE7DC5" w:rsidRPr="00AB70F7">
        <w:rPr>
          <w:rFonts w:ascii="Cambria" w:hAnsi="Cambria"/>
        </w:rPr>
        <w:tab/>
      </w:r>
      <w:r w:rsidR="00FE7DC5" w:rsidRPr="00AB70F7">
        <w:rPr>
          <w:rFonts w:ascii="Cambria" w:hAnsi="Cambria"/>
        </w:rPr>
        <w:tab/>
      </w:r>
    </w:p>
    <w:p w:rsidR="00FE7DC5" w:rsidRPr="00AB70F7" w:rsidRDefault="00FE7DC5" w:rsidP="00A05E57">
      <w:pPr>
        <w:tabs>
          <w:tab w:val="left" w:pos="1350"/>
          <w:tab w:val="left" w:pos="1440"/>
          <w:tab w:val="left" w:pos="2070"/>
        </w:tabs>
        <w:spacing w:after="0" w:line="240" w:lineRule="auto"/>
        <w:ind w:left="180" w:right="-540" w:hanging="234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="00B645B8" w:rsidRPr="00AB70F7">
        <w:rPr>
          <w:rFonts w:ascii="Cambria" w:hAnsi="Cambria"/>
        </w:rPr>
        <w:t>Rose Messina, Planning Board Secretary</w:t>
      </w:r>
    </w:p>
    <w:p w:rsidR="00FE7DC5" w:rsidRPr="00AB70F7" w:rsidRDefault="00FE7DC5" w:rsidP="003E7369">
      <w:pPr>
        <w:tabs>
          <w:tab w:val="left" w:pos="1350"/>
          <w:tab w:val="left" w:pos="1440"/>
          <w:tab w:val="left" w:pos="2070"/>
        </w:tabs>
        <w:spacing w:after="0" w:line="240" w:lineRule="auto"/>
        <w:ind w:left="-180" w:right="-630"/>
        <w:rPr>
          <w:rFonts w:ascii="Cambria" w:hAnsi="Cambria"/>
        </w:rPr>
      </w:pP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  <w:r w:rsidRPr="00AB70F7">
        <w:rPr>
          <w:rFonts w:ascii="Cambria" w:hAnsi="Cambria"/>
        </w:rPr>
        <w:tab/>
      </w:r>
    </w:p>
    <w:p w:rsidR="008778D8" w:rsidRDefault="00FE7DC5" w:rsidP="002038C6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AB70F7">
        <w:rPr>
          <w:rFonts w:ascii="Cambria" w:hAnsi="Cambria"/>
        </w:rPr>
        <w:t xml:space="preserve">The Chair </w:t>
      </w:r>
      <w:r w:rsidR="00A1097F">
        <w:rPr>
          <w:rFonts w:ascii="Cambria" w:hAnsi="Cambria"/>
        </w:rPr>
        <w:t xml:space="preserve">announced fire alarm exit procedures and </w:t>
      </w:r>
      <w:r w:rsidRPr="00AB70F7">
        <w:rPr>
          <w:rFonts w:ascii="Cambria" w:hAnsi="Cambria"/>
        </w:rPr>
        <w:t>called the Planni</w:t>
      </w:r>
      <w:r w:rsidR="00D8695D">
        <w:rPr>
          <w:rFonts w:ascii="Cambria" w:hAnsi="Cambria"/>
        </w:rPr>
        <w:t>ng Board meeting to order at 7:</w:t>
      </w:r>
      <w:r w:rsidR="00C85737">
        <w:rPr>
          <w:rFonts w:ascii="Cambria" w:hAnsi="Cambria"/>
        </w:rPr>
        <w:t xml:space="preserve">00 </w:t>
      </w:r>
      <w:r w:rsidR="008778D8">
        <w:rPr>
          <w:rFonts w:ascii="Cambria" w:hAnsi="Cambria"/>
        </w:rPr>
        <w:t>P.M.</w:t>
      </w:r>
    </w:p>
    <w:p w:rsidR="008778D8" w:rsidRDefault="00FE7DC5" w:rsidP="002038C6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AB70F7">
        <w:rPr>
          <w:rFonts w:ascii="Cambria" w:hAnsi="Cambria"/>
        </w:rPr>
        <w:t>by stating that if anyone appearing before the Board has a family, financia</w:t>
      </w:r>
      <w:r w:rsidR="008778D8">
        <w:rPr>
          <w:rFonts w:ascii="Cambria" w:hAnsi="Cambria"/>
        </w:rPr>
        <w:t>l or business relationship with</w:t>
      </w:r>
    </w:p>
    <w:p w:rsidR="008778D8" w:rsidRDefault="00FE7DC5" w:rsidP="002038C6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AB70F7">
        <w:rPr>
          <w:rFonts w:ascii="Cambria" w:hAnsi="Cambria"/>
        </w:rPr>
        <w:t>any member of the Board, it is incumbent upon that person to make it kno</w:t>
      </w:r>
      <w:r w:rsidR="008778D8">
        <w:rPr>
          <w:rFonts w:ascii="Cambria" w:hAnsi="Cambria"/>
        </w:rPr>
        <w:t>wn under State law and the Town</w:t>
      </w:r>
    </w:p>
    <w:p w:rsidR="000A06BA" w:rsidRDefault="00FE7DC5" w:rsidP="002038C6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AB70F7">
        <w:rPr>
          <w:rFonts w:ascii="Cambria" w:hAnsi="Cambria"/>
        </w:rPr>
        <w:t>Code of Ethics.</w:t>
      </w:r>
    </w:p>
    <w:p w:rsidR="000A06BA" w:rsidRDefault="000A06BA" w:rsidP="002038C6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54A9E" w:rsidRDefault="00457EFC" w:rsidP="002038C6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>The Chair</w:t>
      </w:r>
      <w:r w:rsidR="00E8161F">
        <w:rPr>
          <w:rFonts w:ascii="Cambria" w:hAnsi="Cambria"/>
        </w:rPr>
        <w:t>man</w:t>
      </w:r>
      <w:r w:rsidR="00DB12B8">
        <w:rPr>
          <w:rFonts w:ascii="Cambria" w:hAnsi="Cambria"/>
        </w:rPr>
        <w:t xml:space="preserve"> </w:t>
      </w:r>
      <w:r w:rsidR="00E8161F">
        <w:rPr>
          <w:rFonts w:ascii="Cambria" w:hAnsi="Cambria"/>
        </w:rPr>
        <w:t xml:space="preserve">stated </w:t>
      </w:r>
      <w:r>
        <w:rPr>
          <w:rFonts w:ascii="Cambria" w:hAnsi="Cambria"/>
        </w:rPr>
        <w:t xml:space="preserve">that the </w:t>
      </w:r>
      <w:r w:rsidR="00B54A9E">
        <w:rPr>
          <w:rFonts w:ascii="Cambria" w:hAnsi="Cambria"/>
        </w:rPr>
        <w:t>January 9, 2020</w:t>
      </w:r>
      <w:r w:rsidR="00DB12B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meeting minutes are not </w:t>
      </w:r>
      <w:r w:rsidR="00E8161F">
        <w:rPr>
          <w:rFonts w:ascii="Cambria" w:hAnsi="Cambria"/>
        </w:rPr>
        <w:t>available and will be v</w:t>
      </w:r>
      <w:r>
        <w:rPr>
          <w:rFonts w:ascii="Cambria" w:hAnsi="Cambria"/>
        </w:rPr>
        <w:t xml:space="preserve">oted on </w:t>
      </w:r>
      <w:r w:rsidR="00E8161F">
        <w:rPr>
          <w:rFonts w:ascii="Cambria" w:hAnsi="Cambria"/>
        </w:rPr>
        <w:t>at a future meeting</w:t>
      </w:r>
      <w:r>
        <w:rPr>
          <w:rFonts w:ascii="Cambria" w:hAnsi="Cambria"/>
        </w:rPr>
        <w:t>.</w:t>
      </w:r>
      <w:r w:rsidR="00B54A9E">
        <w:rPr>
          <w:rFonts w:ascii="Cambria" w:hAnsi="Cambria"/>
        </w:rPr>
        <w:t xml:space="preserve">  Upon a motion duly made and seconded, the reading of the December</w:t>
      </w:r>
      <w:r w:rsidR="00F949DC">
        <w:rPr>
          <w:rFonts w:ascii="Cambria" w:hAnsi="Cambria"/>
        </w:rPr>
        <w:t xml:space="preserve"> 2019</w:t>
      </w:r>
      <w:r w:rsidR="00B54A9E">
        <w:rPr>
          <w:rFonts w:ascii="Cambria" w:hAnsi="Cambria"/>
        </w:rPr>
        <w:t xml:space="preserve"> Planning Board Meeting minutes was unanimously waived as each Board Member had previously received a copy.</w:t>
      </w:r>
    </w:p>
    <w:p w:rsidR="00F35ECF" w:rsidRDefault="00F35ECF" w:rsidP="009D157C">
      <w:pPr>
        <w:tabs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F35ECF" w:rsidRDefault="00F35ECF" w:rsidP="008778D8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Baich </w:t>
      </w:r>
      <w:r w:rsidR="00E54570">
        <w:rPr>
          <w:rFonts w:ascii="Cambria" w:hAnsi="Cambria"/>
        </w:rPr>
        <w:t>noted</w:t>
      </w:r>
      <w:r>
        <w:rPr>
          <w:rFonts w:ascii="Cambria" w:hAnsi="Cambria"/>
        </w:rPr>
        <w:t xml:space="preserve"> a correction to the minutes</w:t>
      </w:r>
      <w:r w:rsidR="00E54570">
        <w:rPr>
          <w:rFonts w:ascii="Cambria" w:hAnsi="Cambria"/>
        </w:rPr>
        <w:t xml:space="preserve"> as follows; pages</w:t>
      </w:r>
      <w:r>
        <w:rPr>
          <w:rFonts w:ascii="Cambria" w:hAnsi="Cambria"/>
        </w:rPr>
        <w:t xml:space="preserve"> 5</w:t>
      </w:r>
      <w:r w:rsidR="00F949DC">
        <w:rPr>
          <w:rFonts w:ascii="Cambria" w:hAnsi="Cambria"/>
        </w:rPr>
        <w:t>,</w:t>
      </w:r>
      <w:r w:rsidR="00E54570">
        <w:rPr>
          <w:rFonts w:ascii="Cambria" w:hAnsi="Cambria"/>
        </w:rPr>
        <w:t xml:space="preserve"> and 7, Mr</w:t>
      </w:r>
      <w:r w:rsidR="00F949DC">
        <w:rPr>
          <w:rFonts w:ascii="Cambria" w:hAnsi="Cambria"/>
        </w:rPr>
        <w:t xml:space="preserve">. </w:t>
      </w:r>
      <w:r>
        <w:rPr>
          <w:rFonts w:ascii="Cambria" w:hAnsi="Cambria"/>
        </w:rPr>
        <w:t xml:space="preserve">Bodden was not present </w:t>
      </w:r>
      <w:r w:rsidR="00A41E3A">
        <w:rPr>
          <w:rFonts w:ascii="Cambria" w:hAnsi="Cambria"/>
        </w:rPr>
        <w:t>nor</w:t>
      </w:r>
      <w:r>
        <w:rPr>
          <w:rFonts w:ascii="Cambria" w:hAnsi="Cambria"/>
        </w:rPr>
        <w:t xml:space="preserve"> voting.  </w:t>
      </w:r>
      <w:r w:rsidR="00E54570">
        <w:rPr>
          <w:rFonts w:ascii="Cambria" w:hAnsi="Cambria"/>
        </w:rPr>
        <w:t xml:space="preserve">It should read that the Alternate, </w:t>
      </w:r>
      <w:r>
        <w:rPr>
          <w:rFonts w:ascii="Cambria" w:hAnsi="Cambria"/>
        </w:rPr>
        <w:t>Mr. Baich</w:t>
      </w:r>
      <w:r w:rsidR="00E54570">
        <w:rPr>
          <w:rFonts w:ascii="Cambria" w:hAnsi="Cambria"/>
        </w:rPr>
        <w:t>,</w:t>
      </w:r>
      <w:r>
        <w:rPr>
          <w:rFonts w:ascii="Cambria" w:hAnsi="Cambria"/>
        </w:rPr>
        <w:t xml:space="preserve"> vot</w:t>
      </w:r>
      <w:r w:rsidR="00E54570">
        <w:rPr>
          <w:rFonts w:ascii="Cambria" w:hAnsi="Cambria"/>
        </w:rPr>
        <w:t>ed</w:t>
      </w:r>
      <w:r>
        <w:rPr>
          <w:rFonts w:ascii="Cambria" w:hAnsi="Cambria"/>
        </w:rPr>
        <w:t>.</w:t>
      </w:r>
    </w:p>
    <w:p w:rsidR="00B54A9E" w:rsidRDefault="00B54A9E" w:rsidP="009D157C">
      <w:pPr>
        <w:tabs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54A9E" w:rsidRDefault="00B54A9E" w:rsidP="008778D8">
      <w:pPr>
        <w:tabs>
          <w:tab w:val="left" w:pos="-720"/>
          <w:tab w:val="left" w:pos="-630"/>
        </w:tabs>
        <w:suppressAutoHyphens/>
        <w:spacing w:after="0" w:line="240" w:lineRule="auto"/>
        <w:ind w:left="-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</w:t>
      </w:r>
      <w:r w:rsidR="00B34754">
        <w:rPr>
          <w:rFonts w:ascii="Cambria" w:hAnsi="Cambria"/>
        </w:rPr>
        <w:t>Heppner</w:t>
      </w:r>
      <w:r>
        <w:rPr>
          <w:rFonts w:ascii="Cambria" w:hAnsi="Cambria"/>
        </w:rPr>
        <w:t xml:space="preserve"> made a motion, seconded by Mr. </w:t>
      </w:r>
      <w:r w:rsidR="00B34754">
        <w:rPr>
          <w:rFonts w:ascii="Cambria" w:hAnsi="Cambria"/>
        </w:rPr>
        <w:t>Bodden</w:t>
      </w:r>
      <w:r>
        <w:rPr>
          <w:rFonts w:ascii="Cambria" w:hAnsi="Cambria"/>
        </w:rPr>
        <w:t xml:space="preserve"> to accept the December 12, 2020 meeting minutes as </w:t>
      </w:r>
      <w:r w:rsidR="00E54570">
        <w:rPr>
          <w:rFonts w:ascii="Cambria" w:hAnsi="Cambria"/>
        </w:rPr>
        <w:t>corrected</w:t>
      </w:r>
      <w:r>
        <w:rPr>
          <w:rFonts w:ascii="Cambria" w:hAnsi="Cambria"/>
        </w:rPr>
        <w:t>.</w:t>
      </w:r>
    </w:p>
    <w:p w:rsidR="00B54A9E" w:rsidRDefault="00B54A9E" w:rsidP="009D157C">
      <w:pPr>
        <w:tabs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54A9E" w:rsidRDefault="00B54A9E" w:rsidP="009D157C">
      <w:pPr>
        <w:tabs>
          <w:tab w:val="left" w:pos="-108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>VOTE</w:t>
      </w:r>
      <w:r>
        <w:rPr>
          <w:rFonts w:ascii="Cambria" w:hAnsi="Cambria"/>
        </w:rPr>
        <w:t xml:space="preserve"> ON THE </w:t>
      </w:r>
      <w:r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 BEING:</w:t>
      </w:r>
    </w:p>
    <w:p w:rsidR="00B54A9E" w:rsidRDefault="00B54A9E" w:rsidP="009D157C">
      <w:pPr>
        <w:tabs>
          <w:tab w:val="left" w:pos="-108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BAICH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54A9E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E26078" w:rsidRDefault="00B54A9E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VOTE </w:t>
      </w:r>
      <w:r>
        <w:rPr>
          <w:rFonts w:ascii="Cambria" w:hAnsi="Cambria"/>
        </w:rPr>
        <w:t xml:space="preserve">BEING </w:t>
      </w:r>
      <w:r>
        <w:rPr>
          <w:rFonts w:ascii="Cambria" w:hAnsi="Cambria"/>
          <w:b/>
        </w:rPr>
        <w:t xml:space="preserve">UNANIMOUS, </w:t>
      </w:r>
      <w:r>
        <w:rPr>
          <w:rFonts w:ascii="Cambria" w:hAnsi="Cambria"/>
        </w:rPr>
        <w:t xml:space="preserve">THE </w:t>
      </w:r>
      <w:r>
        <w:rPr>
          <w:rFonts w:ascii="Cambria" w:hAnsi="Cambria"/>
          <w:b/>
        </w:rPr>
        <w:t xml:space="preserve">MOTION </w:t>
      </w:r>
      <w:r>
        <w:rPr>
          <w:rFonts w:ascii="Cambria" w:hAnsi="Cambria"/>
        </w:rPr>
        <w:t>IS</w:t>
      </w:r>
      <w:r>
        <w:rPr>
          <w:rFonts w:ascii="Cambria" w:hAnsi="Cambria"/>
          <w:b/>
        </w:rPr>
        <w:t xml:space="preserve"> PASSED</w:t>
      </w:r>
      <w:r>
        <w:rPr>
          <w:rFonts w:ascii="Cambria" w:hAnsi="Cambria"/>
        </w:rPr>
        <w:t>.</w:t>
      </w:r>
    </w:p>
    <w:p w:rsidR="003338EF" w:rsidRPr="006A246A" w:rsidRDefault="003338EF" w:rsidP="009D157C">
      <w:pPr>
        <w:tabs>
          <w:tab w:val="left" w:pos="-1080"/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54A9E" w:rsidRPr="00B54A9E" w:rsidRDefault="00B54A9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B54A9E">
        <w:rPr>
          <w:rFonts w:ascii="Cambria" w:hAnsi="Cambria"/>
          <w:snapToGrid w:val="0"/>
        </w:rPr>
        <w:t xml:space="preserve">1) </w:t>
      </w:r>
      <w:r w:rsidRPr="00B54A9E">
        <w:rPr>
          <w:rFonts w:ascii="Cambria" w:hAnsi="Cambria"/>
          <w:snapToGrid w:val="0"/>
        </w:rPr>
        <w:tab/>
      </w:r>
      <w:r w:rsidRPr="00B54A9E">
        <w:rPr>
          <w:rFonts w:ascii="Cambria" w:hAnsi="Cambria"/>
          <w:snapToGrid w:val="0"/>
          <w:u w:val="single"/>
        </w:rPr>
        <w:t>P.B. File #34-19, Quaker Lake Terrace Subdivision, 36.4 +/- acres Vacant Land, located at the south end of the existing Quaker Lake Terrace dead-end, bounded on the west by existing single-family homes along Winterhall Road, and on the north along Old Farm Road, and Vacant Land to the south and east, Zoned R-1.</w:t>
      </w:r>
      <w:r w:rsidRPr="00B54A9E">
        <w:rPr>
          <w:rFonts w:ascii="Cambria" w:hAnsi="Cambria"/>
          <w:snapToGrid w:val="0"/>
        </w:rPr>
        <w:t xml:space="preserve"> Requesting Planning Board Pre-Application Findings for a proposed 17-Lot Subdivision.  (SBL#173.00-1-2.111)</w:t>
      </w:r>
    </w:p>
    <w:p w:rsidR="00B54A9E" w:rsidRPr="006D0230" w:rsidRDefault="00B54A9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D0230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6D0230">
        <w:rPr>
          <w:rFonts w:ascii="Cambria" w:hAnsi="Cambria"/>
          <w:snapToGrid w:val="0"/>
        </w:rPr>
        <w:tab/>
      </w:r>
      <w:r w:rsidRPr="006D0230">
        <w:rPr>
          <w:rFonts w:ascii="Cambria" w:hAnsi="Cambria"/>
          <w:snapToGrid w:val="0"/>
          <w:u w:val="single"/>
        </w:rPr>
        <w:t>APPEARANCE</w:t>
      </w:r>
      <w:r w:rsidRPr="006D0230">
        <w:rPr>
          <w:rFonts w:ascii="Cambria" w:hAnsi="Cambria"/>
          <w:snapToGrid w:val="0"/>
        </w:rPr>
        <w:t>:</w:t>
      </w:r>
      <w:r w:rsidR="006B10D3">
        <w:rPr>
          <w:rFonts w:ascii="Cambria" w:hAnsi="Cambria"/>
          <w:snapToGrid w:val="0"/>
        </w:rPr>
        <w:t xml:space="preserve">   </w:t>
      </w:r>
      <w:r w:rsidR="00450FBA">
        <w:rPr>
          <w:rFonts w:ascii="Cambria" w:hAnsi="Cambria"/>
          <w:snapToGrid w:val="0"/>
        </w:rPr>
        <w:t xml:space="preserve">  </w:t>
      </w:r>
      <w:bookmarkStart w:id="0" w:name="_GoBack"/>
      <w:bookmarkEnd w:id="0"/>
      <w:r w:rsidR="00476658">
        <w:rPr>
          <w:rFonts w:ascii="Cambria" w:hAnsi="Cambria"/>
          <w:snapToGrid w:val="0"/>
        </w:rPr>
        <w:t xml:space="preserve">Mr. </w:t>
      </w:r>
      <w:r w:rsidR="006B10D3">
        <w:rPr>
          <w:rFonts w:ascii="Cambria" w:hAnsi="Cambria"/>
          <w:snapToGrid w:val="0"/>
        </w:rPr>
        <w:t xml:space="preserve">Chris Wood, </w:t>
      </w:r>
      <w:r w:rsidR="000B2CDD">
        <w:rPr>
          <w:rFonts w:ascii="Cambria" w:hAnsi="Cambria"/>
          <w:snapToGrid w:val="0"/>
        </w:rPr>
        <w:t>Carmina</w:t>
      </w:r>
      <w:r w:rsidR="00E70938">
        <w:rPr>
          <w:rFonts w:ascii="Cambria" w:hAnsi="Cambria"/>
          <w:snapToGrid w:val="0"/>
        </w:rPr>
        <w:t xml:space="preserve"> ⦁</w:t>
      </w:r>
      <w:r w:rsidR="000B2CDD">
        <w:rPr>
          <w:rFonts w:ascii="Cambria" w:hAnsi="Cambria"/>
          <w:snapToGrid w:val="0"/>
        </w:rPr>
        <w:t xml:space="preserve"> Wood </w:t>
      </w:r>
      <w:r w:rsidR="00E70938">
        <w:rPr>
          <w:rFonts w:ascii="Cambria" w:hAnsi="Cambria"/>
          <w:snapToGrid w:val="0"/>
        </w:rPr>
        <w:t xml:space="preserve">⦁ </w:t>
      </w:r>
      <w:r w:rsidR="000B2CDD">
        <w:rPr>
          <w:rFonts w:ascii="Cambria" w:hAnsi="Cambria"/>
          <w:snapToGrid w:val="0"/>
        </w:rPr>
        <w:t>Morris</w:t>
      </w:r>
    </w:p>
    <w:p w:rsidR="000B2CDD" w:rsidRPr="006D0230" w:rsidRDefault="000B2CD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                                        </w:t>
      </w:r>
      <w:r w:rsidR="00476658">
        <w:rPr>
          <w:rFonts w:ascii="Cambria" w:hAnsi="Cambria"/>
          <w:snapToGrid w:val="0"/>
        </w:rPr>
        <w:t xml:space="preserve">Mr. </w:t>
      </w:r>
      <w:r>
        <w:rPr>
          <w:rFonts w:ascii="Cambria" w:hAnsi="Cambria"/>
          <w:snapToGrid w:val="0"/>
        </w:rPr>
        <w:t xml:space="preserve">Peter Liberatore, Developer </w:t>
      </w:r>
    </w:p>
    <w:p w:rsidR="006D0230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A50608" w:rsidRDefault="008C4D21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0B2CDD" w:rsidRPr="008C4D21">
        <w:rPr>
          <w:rFonts w:ascii="Cambria" w:hAnsi="Cambria"/>
          <w:snapToGrid w:val="0"/>
        </w:rPr>
        <w:t>Mr. Wood presented</w:t>
      </w:r>
      <w:r w:rsidR="00EB2AFF">
        <w:rPr>
          <w:rFonts w:ascii="Cambria" w:hAnsi="Cambria"/>
          <w:snapToGrid w:val="0"/>
        </w:rPr>
        <w:t xml:space="preserve"> and explained to the Board t</w:t>
      </w:r>
      <w:r w:rsidR="000B2CDD" w:rsidRPr="008C4D21">
        <w:rPr>
          <w:rFonts w:ascii="Cambria" w:hAnsi="Cambria"/>
          <w:snapToGrid w:val="0"/>
        </w:rPr>
        <w:t>he proposed plans for a 17-</w:t>
      </w:r>
      <w:r w:rsidR="00EB2AFF">
        <w:rPr>
          <w:rFonts w:ascii="Cambria" w:hAnsi="Cambria"/>
          <w:snapToGrid w:val="0"/>
        </w:rPr>
        <w:t>l</w:t>
      </w:r>
      <w:r w:rsidR="000B2CDD" w:rsidRPr="008C4D21">
        <w:rPr>
          <w:rFonts w:ascii="Cambria" w:hAnsi="Cambria"/>
          <w:snapToGrid w:val="0"/>
        </w:rPr>
        <w:t>ot</w:t>
      </w:r>
      <w:r w:rsidR="00122F1F" w:rsidRPr="008C4D21">
        <w:rPr>
          <w:rFonts w:ascii="Cambria" w:hAnsi="Cambria"/>
          <w:snapToGrid w:val="0"/>
        </w:rPr>
        <w:t>, s</w:t>
      </w:r>
      <w:r w:rsidR="000B2CDD" w:rsidRPr="008C4D21">
        <w:rPr>
          <w:rFonts w:ascii="Cambria" w:hAnsi="Cambria"/>
          <w:snapToGrid w:val="0"/>
        </w:rPr>
        <w:t>ingle</w:t>
      </w:r>
      <w:r w:rsidR="00F86E50" w:rsidRPr="008C4D21">
        <w:rPr>
          <w:rFonts w:ascii="Cambria" w:hAnsi="Cambria"/>
          <w:snapToGrid w:val="0"/>
        </w:rPr>
        <w:t>-</w:t>
      </w:r>
      <w:r w:rsidR="00122F1F" w:rsidRPr="008C4D21">
        <w:rPr>
          <w:rFonts w:ascii="Cambria" w:hAnsi="Cambria"/>
          <w:snapToGrid w:val="0"/>
        </w:rPr>
        <w:t>f</w:t>
      </w:r>
      <w:r w:rsidR="000B2CDD" w:rsidRPr="008C4D21">
        <w:rPr>
          <w:rFonts w:ascii="Cambria" w:hAnsi="Cambria"/>
          <w:snapToGrid w:val="0"/>
        </w:rPr>
        <w:t>amily</w:t>
      </w:r>
      <w:r w:rsidR="00122F1F" w:rsidRPr="008C4D21">
        <w:rPr>
          <w:rFonts w:ascii="Cambria" w:hAnsi="Cambria"/>
          <w:snapToGrid w:val="0"/>
        </w:rPr>
        <w:t>,</w:t>
      </w:r>
      <w:r w:rsidR="00DB12B8">
        <w:rPr>
          <w:rFonts w:ascii="Cambria" w:hAnsi="Cambria"/>
          <w:snapToGrid w:val="0"/>
        </w:rPr>
        <w:t xml:space="preserve"> </w:t>
      </w:r>
      <w:r w:rsidR="00122F1F" w:rsidRPr="008C4D21">
        <w:rPr>
          <w:rFonts w:ascii="Cambria" w:hAnsi="Cambria"/>
          <w:snapToGrid w:val="0"/>
        </w:rPr>
        <w:t>s</w:t>
      </w:r>
      <w:r w:rsidR="000B2CDD" w:rsidRPr="008C4D21">
        <w:rPr>
          <w:rFonts w:ascii="Cambria" w:hAnsi="Cambria"/>
          <w:snapToGrid w:val="0"/>
        </w:rPr>
        <w:t xml:space="preserve">ubdivision </w:t>
      </w:r>
      <w:r w:rsidR="00122F1F" w:rsidRPr="008C4D21">
        <w:rPr>
          <w:rFonts w:ascii="Cambria" w:hAnsi="Cambria"/>
          <w:snapToGrid w:val="0"/>
        </w:rPr>
        <w:t xml:space="preserve">to be constructed </w:t>
      </w:r>
      <w:r w:rsidR="000B2CDD" w:rsidRPr="008C4D21">
        <w:rPr>
          <w:rFonts w:ascii="Cambria" w:hAnsi="Cambria"/>
          <w:snapToGrid w:val="0"/>
        </w:rPr>
        <w:t>on approximately 36-</w:t>
      </w:r>
      <w:r w:rsidR="00122F1F" w:rsidRPr="008C4D21">
        <w:rPr>
          <w:rFonts w:ascii="Cambria" w:hAnsi="Cambria"/>
          <w:snapToGrid w:val="0"/>
        </w:rPr>
        <w:t>a</w:t>
      </w:r>
      <w:r w:rsidR="000B2CDD" w:rsidRPr="008C4D21">
        <w:rPr>
          <w:rFonts w:ascii="Cambria" w:hAnsi="Cambria"/>
          <w:snapToGrid w:val="0"/>
        </w:rPr>
        <w:t xml:space="preserve">cres </w:t>
      </w:r>
      <w:r w:rsidR="00031B3C" w:rsidRPr="008C4D21">
        <w:rPr>
          <w:rFonts w:ascii="Cambria" w:hAnsi="Cambria"/>
          <w:snapToGrid w:val="0"/>
        </w:rPr>
        <w:t>of v</w:t>
      </w:r>
      <w:r w:rsidR="000B2CDD" w:rsidRPr="008C4D21">
        <w:rPr>
          <w:rFonts w:ascii="Cambria" w:hAnsi="Cambria"/>
          <w:snapToGrid w:val="0"/>
        </w:rPr>
        <w:t xml:space="preserve">acant </w:t>
      </w:r>
      <w:r w:rsidR="00031B3C" w:rsidRPr="008C4D21">
        <w:rPr>
          <w:rFonts w:ascii="Cambria" w:hAnsi="Cambria"/>
          <w:snapToGrid w:val="0"/>
        </w:rPr>
        <w:t>l</w:t>
      </w:r>
      <w:r w:rsidR="000B2CDD" w:rsidRPr="008C4D21">
        <w:rPr>
          <w:rFonts w:ascii="Cambria" w:hAnsi="Cambria"/>
          <w:snapToGrid w:val="0"/>
        </w:rPr>
        <w:t xml:space="preserve">and. He noted that an existing </w:t>
      </w:r>
    </w:p>
    <w:p w:rsidR="00A50608" w:rsidRDefault="00A50608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DA15BE" w:rsidRDefault="00DA15B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DA15BE" w:rsidRDefault="00DA15B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F86E50" w:rsidRDefault="00F86E5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8C4D21">
        <w:rPr>
          <w:rFonts w:ascii="Cambria" w:hAnsi="Cambria"/>
        </w:rPr>
        <w:t xml:space="preserve">P.B. Meeting #02       </w:t>
      </w:r>
      <w:r w:rsidR="00476658">
        <w:rPr>
          <w:rFonts w:ascii="Cambria" w:hAnsi="Cambria"/>
        </w:rPr>
        <w:t xml:space="preserve">                    </w:t>
      </w:r>
      <w:r w:rsidRPr="008C4D21">
        <w:rPr>
          <w:rFonts w:ascii="Cambria" w:hAnsi="Cambria"/>
        </w:rPr>
        <w:t xml:space="preserve">Regular Meeting #02           </w:t>
      </w:r>
      <w:r w:rsidR="00476658">
        <w:rPr>
          <w:rFonts w:ascii="Cambria" w:hAnsi="Cambria"/>
        </w:rPr>
        <w:t xml:space="preserve">                </w:t>
      </w:r>
      <w:r w:rsidRPr="008C4D21">
        <w:rPr>
          <w:rFonts w:ascii="Cambria" w:hAnsi="Cambria"/>
        </w:rPr>
        <w:t xml:space="preserve">Date:  February 13, 2020  </w:t>
      </w:r>
      <w:r w:rsidR="00476658">
        <w:rPr>
          <w:rFonts w:ascii="Cambria" w:hAnsi="Cambria"/>
        </w:rPr>
        <w:t xml:space="preserve">              </w:t>
      </w:r>
      <w:r w:rsidR="0079212D" w:rsidRPr="008C4D21">
        <w:rPr>
          <w:rFonts w:ascii="Cambria" w:hAnsi="Cambria"/>
        </w:rPr>
        <w:t>Page 2</w:t>
      </w:r>
    </w:p>
    <w:p w:rsidR="00972668" w:rsidRDefault="00972668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FA38EA" w:rsidRPr="00DB12B8" w:rsidRDefault="00DA15B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ab/>
      </w:r>
      <w:r w:rsidRPr="008C4D21">
        <w:rPr>
          <w:rFonts w:ascii="Cambria" w:hAnsi="Cambria"/>
          <w:snapToGrid w:val="0"/>
        </w:rPr>
        <w:t>detention basin</w:t>
      </w:r>
      <w:r>
        <w:rPr>
          <w:rFonts w:ascii="Cambria" w:hAnsi="Cambria"/>
          <w:snapToGrid w:val="0"/>
        </w:rPr>
        <w:t xml:space="preserve"> that</w:t>
      </w:r>
      <w:r w:rsidRPr="008C4D21">
        <w:rPr>
          <w:rFonts w:ascii="Cambria" w:hAnsi="Cambria"/>
          <w:snapToGrid w:val="0"/>
        </w:rPr>
        <w:t xml:space="preserve"> partially serves </w:t>
      </w:r>
      <w:r>
        <w:rPr>
          <w:rFonts w:ascii="Cambria" w:hAnsi="Cambria"/>
          <w:snapToGrid w:val="0"/>
        </w:rPr>
        <w:t xml:space="preserve">the </w:t>
      </w:r>
      <w:r w:rsidR="00476658">
        <w:rPr>
          <w:rFonts w:ascii="Cambria" w:hAnsi="Cambria"/>
          <w:snapToGrid w:val="0"/>
        </w:rPr>
        <w:t>Stoneh</w:t>
      </w:r>
      <w:r w:rsidR="00476658" w:rsidRPr="008C4D21">
        <w:rPr>
          <w:rFonts w:ascii="Cambria" w:hAnsi="Cambria"/>
          <w:snapToGrid w:val="0"/>
        </w:rPr>
        <w:t>e</w:t>
      </w:r>
      <w:r w:rsidR="00476658">
        <w:rPr>
          <w:rFonts w:ascii="Cambria" w:hAnsi="Cambria"/>
          <w:snapToGrid w:val="0"/>
        </w:rPr>
        <w:t>n</w:t>
      </w:r>
      <w:r w:rsidR="00476658" w:rsidRPr="008C4D21">
        <w:rPr>
          <w:rFonts w:ascii="Cambria" w:hAnsi="Cambria"/>
          <w:snapToGrid w:val="0"/>
        </w:rPr>
        <w:t>ge</w:t>
      </w:r>
      <w:r w:rsidRPr="008C4D21">
        <w:rPr>
          <w:rFonts w:ascii="Cambria" w:hAnsi="Cambria"/>
          <w:snapToGrid w:val="0"/>
        </w:rPr>
        <w:t xml:space="preserve"> residents</w:t>
      </w:r>
      <w:r w:rsidR="00476658">
        <w:rPr>
          <w:rFonts w:ascii="Cambria" w:hAnsi="Cambria"/>
          <w:snapToGrid w:val="0"/>
        </w:rPr>
        <w:t xml:space="preserve"> </w:t>
      </w:r>
      <w:r w:rsidRPr="008C4D21">
        <w:rPr>
          <w:rFonts w:ascii="Cambria" w:hAnsi="Cambria"/>
          <w:snapToGrid w:val="0"/>
        </w:rPr>
        <w:t xml:space="preserve">will be made larger to take care of both areas.  </w:t>
      </w:r>
      <w:r>
        <w:rPr>
          <w:rFonts w:ascii="Cambria" w:hAnsi="Cambria"/>
          <w:snapToGrid w:val="0"/>
        </w:rPr>
        <w:t xml:space="preserve">This will save the </w:t>
      </w:r>
      <w:r w:rsidRPr="008C4D21">
        <w:rPr>
          <w:rFonts w:ascii="Cambria" w:hAnsi="Cambria"/>
          <w:snapToGrid w:val="0"/>
        </w:rPr>
        <w:t xml:space="preserve">Town </w:t>
      </w:r>
      <w:r>
        <w:rPr>
          <w:rFonts w:ascii="Cambria" w:hAnsi="Cambria"/>
          <w:snapToGrid w:val="0"/>
        </w:rPr>
        <w:t>money by h</w:t>
      </w:r>
      <w:r w:rsidRPr="008C4D21">
        <w:rPr>
          <w:rFonts w:ascii="Cambria" w:hAnsi="Cambria"/>
          <w:snapToGrid w:val="0"/>
        </w:rPr>
        <w:t xml:space="preserve">aving </w:t>
      </w:r>
      <w:r>
        <w:rPr>
          <w:rFonts w:ascii="Cambria" w:hAnsi="Cambria"/>
          <w:snapToGrid w:val="0"/>
        </w:rPr>
        <w:t xml:space="preserve">only </w:t>
      </w:r>
      <w:r w:rsidRPr="008C4D21">
        <w:rPr>
          <w:rFonts w:ascii="Cambria" w:hAnsi="Cambria"/>
          <w:snapToGrid w:val="0"/>
        </w:rPr>
        <w:t>one detention area</w:t>
      </w:r>
      <w:r>
        <w:rPr>
          <w:rFonts w:ascii="Cambria" w:hAnsi="Cambria"/>
          <w:snapToGrid w:val="0"/>
        </w:rPr>
        <w:t xml:space="preserve"> to maintain.  </w:t>
      </w:r>
      <w:r w:rsidR="00DB12B8">
        <w:rPr>
          <w:rFonts w:ascii="Cambria" w:hAnsi="Cambria"/>
          <w:snapToGrid w:val="0"/>
        </w:rPr>
        <w:t xml:space="preserve">He also told the </w:t>
      </w:r>
      <w:r w:rsidR="00FB3084" w:rsidRPr="008C4D21">
        <w:rPr>
          <w:rFonts w:ascii="Cambria" w:hAnsi="Cambria"/>
          <w:snapToGrid w:val="0"/>
        </w:rPr>
        <w:t>members</w:t>
      </w:r>
      <w:r w:rsidR="00DB12B8">
        <w:rPr>
          <w:rFonts w:ascii="Cambria" w:hAnsi="Cambria"/>
          <w:snapToGrid w:val="0"/>
        </w:rPr>
        <w:t xml:space="preserve"> </w:t>
      </w:r>
      <w:r w:rsidR="00FB3084" w:rsidRPr="008C4D21">
        <w:rPr>
          <w:rFonts w:ascii="Cambria" w:hAnsi="Cambria"/>
          <w:snapToGrid w:val="0"/>
        </w:rPr>
        <w:t xml:space="preserve">that </w:t>
      </w:r>
      <w:r w:rsidR="00F86E50" w:rsidRPr="008C4D21">
        <w:rPr>
          <w:rFonts w:ascii="Cambria" w:hAnsi="Cambria"/>
          <w:snapToGrid w:val="0"/>
        </w:rPr>
        <w:t xml:space="preserve">environmental </w:t>
      </w:r>
      <w:r w:rsidR="00901DA2" w:rsidRPr="008C4D21">
        <w:rPr>
          <w:rFonts w:ascii="Cambria" w:hAnsi="Cambria"/>
          <w:snapToGrid w:val="0"/>
        </w:rPr>
        <w:t>studies</w:t>
      </w:r>
      <w:r w:rsidR="00DB12B8">
        <w:rPr>
          <w:rFonts w:ascii="Cambria" w:hAnsi="Cambria"/>
          <w:snapToGrid w:val="0"/>
        </w:rPr>
        <w:t xml:space="preserve"> </w:t>
      </w:r>
      <w:r w:rsidR="00122F1F" w:rsidRPr="008C4D21">
        <w:rPr>
          <w:rFonts w:ascii="Cambria" w:hAnsi="Cambria"/>
          <w:snapToGrid w:val="0"/>
        </w:rPr>
        <w:t xml:space="preserve">are </w:t>
      </w:r>
      <w:r w:rsidR="00FB3084">
        <w:rPr>
          <w:rFonts w:ascii="Cambria" w:hAnsi="Cambria"/>
          <w:snapToGrid w:val="0"/>
        </w:rPr>
        <w:t>taking place and that a</w:t>
      </w:r>
      <w:r w:rsidR="00122F1F" w:rsidRPr="008C4D21">
        <w:rPr>
          <w:rFonts w:ascii="Cambria" w:hAnsi="Cambria"/>
          <w:snapToGrid w:val="0"/>
        </w:rPr>
        <w:t xml:space="preserve">n </w:t>
      </w:r>
      <w:r w:rsidR="00F86E50" w:rsidRPr="008C4D21">
        <w:rPr>
          <w:rFonts w:ascii="Cambria" w:hAnsi="Cambria"/>
          <w:snapToGrid w:val="0"/>
        </w:rPr>
        <w:t xml:space="preserve">approval </w:t>
      </w:r>
      <w:r w:rsidR="00122F1F" w:rsidRPr="008C4D21">
        <w:rPr>
          <w:rFonts w:ascii="Cambria" w:hAnsi="Cambria"/>
          <w:snapToGrid w:val="0"/>
        </w:rPr>
        <w:t xml:space="preserve">letter </w:t>
      </w:r>
      <w:r w:rsidR="00F86E50" w:rsidRPr="008C4D21">
        <w:rPr>
          <w:rFonts w:ascii="Cambria" w:hAnsi="Cambria"/>
          <w:snapToGrid w:val="0"/>
        </w:rPr>
        <w:t xml:space="preserve">from </w:t>
      </w:r>
      <w:r w:rsidR="0070687E" w:rsidRPr="008C4D21">
        <w:rPr>
          <w:rFonts w:ascii="Cambria" w:hAnsi="Cambria"/>
          <w:snapToGrid w:val="0"/>
        </w:rPr>
        <w:t xml:space="preserve">the State Historic Preservation </w:t>
      </w:r>
      <w:r w:rsidR="00F95EEB" w:rsidRPr="008C4D21">
        <w:rPr>
          <w:rFonts w:ascii="Cambria" w:hAnsi="Cambria"/>
          <w:snapToGrid w:val="0"/>
        </w:rPr>
        <w:t xml:space="preserve">Office </w:t>
      </w:r>
      <w:r w:rsidR="00FB3084">
        <w:rPr>
          <w:rFonts w:ascii="Cambria" w:hAnsi="Cambria"/>
          <w:snapToGrid w:val="0"/>
        </w:rPr>
        <w:t>(</w:t>
      </w:r>
      <w:r w:rsidR="0070687E" w:rsidRPr="008C4D21">
        <w:rPr>
          <w:rFonts w:ascii="Cambria" w:hAnsi="Cambria"/>
          <w:snapToGrid w:val="0"/>
        </w:rPr>
        <w:t>“</w:t>
      </w:r>
      <w:r w:rsidR="00F86E50" w:rsidRPr="008C4D21">
        <w:rPr>
          <w:rFonts w:ascii="Cambria" w:hAnsi="Cambria"/>
          <w:snapToGrid w:val="0"/>
        </w:rPr>
        <w:t>SH</w:t>
      </w:r>
      <w:r w:rsidR="00F607A9" w:rsidRPr="008C4D21">
        <w:rPr>
          <w:rFonts w:ascii="Cambria" w:hAnsi="Cambria"/>
          <w:snapToGrid w:val="0"/>
        </w:rPr>
        <w:t>PO</w:t>
      </w:r>
      <w:r w:rsidR="0070687E" w:rsidRPr="008C4D21">
        <w:rPr>
          <w:rFonts w:ascii="Cambria" w:hAnsi="Cambria"/>
          <w:snapToGrid w:val="0"/>
        </w:rPr>
        <w:t>”</w:t>
      </w:r>
      <w:r w:rsidR="00FB3084">
        <w:rPr>
          <w:rFonts w:ascii="Cambria" w:hAnsi="Cambria"/>
          <w:snapToGrid w:val="0"/>
        </w:rPr>
        <w:t>)</w:t>
      </w:r>
      <w:r w:rsidR="00476658">
        <w:rPr>
          <w:rFonts w:ascii="Cambria" w:hAnsi="Cambria"/>
          <w:snapToGrid w:val="0"/>
        </w:rPr>
        <w:t xml:space="preserve"> </w:t>
      </w:r>
      <w:r w:rsidR="00122F1F" w:rsidRPr="008C4D21">
        <w:rPr>
          <w:rFonts w:ascii="Cambria" w:hAnsi="Cambria"/>
          <w:snapToGrid w:val="0"/>
        </w:rPr>
        <w:t xml:space="preserve">is included in </w:t>
      </w:r>
      <w:r w:rsidR="007C3506">
        <w:rPr>
          <w:rFonts w:ascii="Cambria" w:hAnsi="Cambria"/>
          <w:snapToGrid w:val="0"/>
        </w:rPr>
        <w:t>their</w:t>
      </w:r>
      <w:r w:rsidR="00122F1F" w:rsidRPr="008C4D21">
        <w:rPr>
          <w:rFonts w:ascii="Cambria" w:hAnsi="Cambria"/>
          <w:snapToGrid w:val="0"/>
        </w:rPr>
        <w:t xml:space="preserve"> submission</w:t>
      </w:r>
      <w:r w:rsidR="007C3506">
        <w:rPr>
          <w:rFonts w:ascii="Cambria" w:hAnsi="Cambria"/>
          <w:snapToGrid w:val="0"/>
        </w:rPr>
        <w:t>.</w:t>
      </w:r>
      <w:r w:rsidR="00F95EEB" w:rsidRPr="008C4D21">
        <w:rPr>
          <w:rFonts w:ascii="Cambria" w:hAnsi="Cambria"/>
          <w:snapToGrid w:val="0"/>
        </w:rPr>
        <w:t xml:space="preserve"> He further explained that t</w:t>
      </w:r>
      <w:r w:rsidR="00901DA2" w:rsidRPr="008C4D21">
        <w:rPr>
          <w:rFonts w:ascii="Cambria" w:hAnsi="Cambria"/>
          <w:snapToGrid w:val="0"/>
        </w:rPr>
        <w:t>he existing Quaker Lake Terrace</w:t>
      </w:r>
      <w:r w:rsidR="00DB12B8">
        <w:rPr>
          <w:rFonts w:ascii="Cambria" w:hAnsi="Cambria"/>
          <w:snapToGrid w:val="0"/>
        </w:rPr>
        <w:t xml:space="preserve"> </w:t>
      </w:r>
      <w:r w:rsidR="008C4D21" w:rsidRPr="008C4D21">
        <w:rPr>
          <w:rFonts w:ascii="Cambria" w:hAnsi="Cambria"/>
          <w:snapToGrid w:val="0"/>
        </w:rPr>
        <w:t xml:space="preserve">public </w:t>
      </w:r>
      <w:r w:rsidR="00F95EEB" w:rsidRPr="008C4D21">
        <w:rPr>
          <w:rFonts w:ascii="Cambria" w:hAnsi="Cambria"/>
          <w:snapToGrid w:val="0"/>
        </w:rPr>
        <w:t>roadway</w:t>
      </w:r>
      <w:r w:rsidR="00901DA2" w:rsidRPr="008C4D21">
        <w:rPr>
          <w:rFonts w:ascii="Cambria" w:hAnsi="Cambria"/>
          <w:snapToGrid w:val="0"/>
        </w:rPr>
        <w:t xml:space="preserve"> will be extended 7</w:t>
      </w:r>
      <w:r w:rsidR="00F86E50" w:rsidRPr="008C4D21">
        <w:rPr>
          <w:rFonts w:ascii="Cambria" w:hAnsi="Cambria"/>
          <w:snapToGrid w:val="0"/>
        </w:rPr>
        <w:t xml:space="preserve">25-ft. </w:t>
      </w:r>
      <w:r w:rsidR="00F95EEB" w:rsidRPr="008C4D21">
        <w:rPr>
          <w:rFonts w:ascii="Cambria" w:hAnsi="Cambria"/>
          <w:snapToGrid w:val="0"/>
        </w:rPr>
        <w:t xml:space="preserve">to </w:t>
      </w:r>
      <w:r w:rsidR="00F86E50" w:rsidRPr="008C4D21">
        <w:rPr>
          <w:rFonts w:ascii="Cambria" w:hAnsi="Cambria"/>
          <w:snapToGrid w:val="0"/>
        </w:rPr>
        <w:t>access the proposed subdivision</w:t>
      </w:r>
      <w:r w:rsidR="00F95EEB" w:rsidRPr="008C4D21">
        <w:rPr>
          <w:rFonts w:ascii="Cambria" w:hAnsi="Cambria"/>
          <w:snapToGrid w:val="0"/>
        </w:rPr>
        <w:t xml:space="preserve">. </w:t>
      </w:r>
      <w:r w:rsidR="00E55043" w:rsidRPr="008C4D21">
        <w:rPr>
          <w:rFonts w:ascii="Cambria" w:hAnsi="Cambria"/>
          <w:snapToGrid w:val="0"/>
        </w:rPr>
        <w:t xml:space="preserve">The subdivision was designed </w:t>
      </w:r>
      <w:r w:rsidR="00FB3084">
        <w:rPr>
          <w:rFonts w:ascii="Cambria" w:hAnsi="Cambria"/>
          <w:snapToGrid w:val="0"/>
        </w:rPr>
        <w:t xml:space="preserve">with </w:t>
      </w:r>
      <w:r w:rsidR="00FB3084" w:rsidRPr="008C4D21">
        <w:rPr>
          <w:rFonts w:ascii="Cambria" w:hAnsi="Cambria"/>
          <w:snapToGrid w:val="0"/>
        </w:rPr>
        <w:t xml:space="preserve">a </w:t>
      </w:r>
      <w:r w:rsidR="00B779C3">
        <w:rPr>
          <w:rFonts w:ascii="Cambria" w:hAnsi="Cambria"/>
          <w:snapToGrid w:val="0"/>
        </w:rPr>
        <w:t xml:space="preserve">Town approved style </w:t>
      </w:r>
      <w:r w:rsidR="00FB3084" w:rsidRPr="008C4D21">
        <w:rPr>
          <w:rFonts w:ascii="Cambria" w:hAnsi="Cambria"/>
          <w:snapToGrid w:val="0"/>
        </w:rPr>
        <w:t>cul-de-sac</w:t>
      </w:r>
      <w:r w:rsidR="00A64340">
        <w:rPr>
          <w:rFonts w:ascii="Cambria" w:hAnsi="Cambria"/>
          <w:snapToGrid w:val="0"/>
        </w:rPr>
        <w:t xml:space="preserve"> and is less dense due to having fewer lots in its design.</w:t>
      </w:r>
    </w:p>
    <w:p w:rsidR="00635EC5" w:rsidRPr="008C4D21" w:rsidRDefault="00635EC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35EC5" w:rsidRPr="008C4D21" w:rsidRDefault="00635EC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8C4D21">
        <w:rPr>
          <w:rFonts w:ascii="Cambria" w:hAnsi="Cambria"/>
          <w:snapToGrid w:val="0"/>
        </w:rPr>
        <w:tab/>
      </w:r>
      <w:r w:rsidR="00254C84" w:rsidRPr="008C4D21">
        <w:rPr>
          <w:rFonts w:ascii="Cambria" w:hAnsi="Cambria"/>
          <w:snapToGrid w:val="0"/>
        </w:rPr>
        <w:t xml:space="preserve">The Chair </w:t>
      </w:r>
      <w:r w:rsidR="005962A2" w:rsidRPr="008C4D21">
        <w:rPr>
          <w:rFonts w:ascii="Cambria" w:hAnsi="Cambria"/>
          <w:snapToGrid w:val="0"/>
        </w:rPr>
        <w:t xml:space="preserve">asked the Board members if they had </w:t>
      </w:r>
      <w:r w:rsidR="00254C84" w:rsidRPr="008C4D21">
        <w:rPr>
          <w:rFonts w:ascii="Cambria" w:hAnsi="Cambria"/>
          <w:snapToGrid w:val="0"/>
        </w:rPr>
        <w:t>questions</w:t>
      </w:r>
      <w:r w:rsidR="005962A2" w:rsidRPr="008C4D21">
        <w:rPr>
          <w:rFonts w:ascii="Cambria" w:hAnsi="Cambria"/>
          <w:snapToGrid w:val="0"/>
        </w:rPr>
        <w:t xml:space="preserve"> regarding the project.  T</w:t>
      </w:r>
      <w:r w:rsidR="00254C84" w:rsidRPr="008C4D21">
        <w:rPr>
          <w:rFonts w:ascii="Cambria" w:hAnsi="Cambria"/>
          <w:snapToGrid w:val="0"/>
        </w:rPr>
        <w:t>he following was established:</w:t>
      </w:r>
    </w:p>
    <w:p w:rsidR="005962A2" w:rsidRPr="008C4D21" w:rsidRDefault="005962A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5962A2" w:rsidRPr="008C4D21" w:rsidRDefault="005962A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8C4D21">
        <w:rPr>
          <w:rFonts w:ascii="Cambria" w:hAnsi="Cambria"/>
          <w:snapToGrid w:val="0"/>
        </w:rPr>
        <w:tab/>
      </w:r>
      <w:r w:rsidR="00EF5D46">
        <w:rPr>
          <w:rFonts w:ascii="Cambria" w:hAnsi="Cambria"/>
          <w:snapToGrid w:val="0"/>
        </w:rPr>
        <w:t>Mr. Heppner established that t</w:t>
      </w:r>
      <w:r w:rsidR="00901DA2" w:rsidRPr="008C4D21">
        <w:rPr>
          <w:rFonts w:ascii="Cambria" w:hAnsi="Cambria"/>
          <w:snapToGrid w:val="0"/>
        </w:rPr>
        <w:t xml:space="preserve">he existing basin will be </w:t>
      </w:r>
      <w:r w:rsidR="00EF5D46">
        <w:rPr>
          <w:rFonts w:ascii="Cambria" w:hAnsi="Cambria"/>
          <w:snapToGrid w:val="0"/>
        </w:rPr>
        <w:t xml:space="preserve">expanded to </w:t>
      </w:r>
      <w:r w:rsidR="00115BEE">
        <w:rPr>
          <w:rFonts w:ascii="Cambria" w:hAnsi="Cambria"/>
          <w:snapToGrid w:val="0"/>
        </w:rPr>
        <w:t xml:space="preserve">create </w:t>
      </w:r>
      <w:r w:rsidR="00EF5D46">
        <w:rPr>
          <w:rFonts w:ascii="Cambria" w:hAnsi="Cambria"/>
          <w:snapToGrid w:val="0"/>
        </w:rPr>
        <w:t>one functional basin for</w:t>
      </w:r>
      <w:r w:rsidR="00DB12B8">
        <w:rPr>
          <w:rFonts w:ascii="Cambria" w:hAnsi="Cambria"/>
          <w:snapToGrid w:val="0"/>
        </w:rPr>
        <w:t xml:space="preserve"> </w:t>
      </w:r>
      <w:r w:rsidR="00EF5D46">
        <w:rPr>
          <w:rFonts w:ascii="Cambria" w:hAnsi="Cambria"/>
          <w:snapToGrid w:val="0"/>
        </w:rPr>
        <w:t>the Town to maintain</w:t>
      </w:r>
      <w:r w:rsidR="00B779C3">
        <w:rPr>
          <w:rFonts w:ascii="Cambria" w:hAnsi="Cambria"/>
          <w:snapToGrid w:val="0"/>
        </w:rPr>
        <w:t xml:space="preserve"> for both area</w:t>
      </w:r>
      <w:r w:rsidR="004835BD">
        <w:rPr>
          <w:rFonts w:ascii="Cambria" w:hAnsi="Cambria"/>
          <w:snapToGrid w:val="0"/>
        </w:rPr>
        <w:t>s</w:t>
      </w:r>
      <w:r w:rsidR="00EF5D46">
        <w:rPr>
          <w:rFonts w:ascii="Cambria" w:hAnsi="Cambria"/>
          <w:snapToGrid w:val="0"/>
        </w:rPr>
        <w:t xml:space="preserve">.   </w:t>
      </w:r>
    </w:p>
    <w:p w:rsidR="00254C84" w:rsidRDefault="00254C84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DC7279" w:rsidRPr="00290136" w:rsidRDefault="00DC7279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The Chair established that the cul-de-sac </w:t>
      </w:r>
      <w:r w:rsidR="008E6884">
        <w:rPr>
          <w:rFonts w:ascii="Cambria" w:hAnsi="Cambria"/>
          <w:snapToGrid w:val="0"/>
        </w:rPr>
        <w:t xml:space="preserve">is designed with a </w:t>
      </w:r>
      <w:r>
        <w:rPr>
          <w:rFonts w:ascii="Cambria" w:hAnsi="Cambria"/>
          <w:snapToGrid w:val="0"/>
        </w:rPr>
        <w:t xml:space="preserve">large island in the middle and </w:t>
      </w:r>
      <w:r w:rsidR="008E6884">
        <w:rPr>
          <w:rFonts w:ascii="Cambria" w:hAnsi="Cambria"/>
          <w:snapToGrid w:val="0"/>
        </w:rPr>
        <w:t xml:space="preserve">will </w:t>
      </w:r>
      <w:r>
        <w:rPr>
          <w:rFonts w:ascii="Cambria" w:hAnsi="Cambria"/>
          <w:snapToGrid w:val="0"/>
        </w:rPr>
        <w:t xml:space="preserve">not hinder </w:t>
      </w:r>
      <w:r w:rsidR="008E6884">
        <w:rPr>
          <w:rFonts w:ascii="Cambria" w:hAnsi="Cambria"/>
          <w:snapToGrid w:val="0"/>
        </w:rPr>
        <w:t xml:space="preserve">Town </w:t>
      </w:r>
      <w:r w:rsidRPr="00290136">
        <w:rPr>
          <w:rFonts w:ascii="Cambria" w:hAnsi="Cambria"/>
          <w:snapToGrid w:val="0"/>
        </w:rPr>
        <w:t>plowing</w:t>
      </w:r>
      <w:r w:rsidR="008E6884">
        <w:rPr>
          <w:rFonts w:ascii="Cambria" w:hAnsi="Cambria"/>
          <w:snapToGrid w:val="0"/>
        </w:rPr>
        <w:t xml:space="preserve"> vehicles</w:t>
      </w:r>
      <w:r w:rsidRPr="00290136">
        <w:rPr>
          <w:rFonts w:ascii="Cambria" w:hAnsi="Cambria"/>
          <w:snapToGrid w:val="0"/>
        </w:rPr>
        <w:t xml:space="preserve">.  </w:t>
      </w:r>
    </w:p>
    <w:p w:rsidR="00FA38EA" w:rsidRPr="00290136" w:rsidRDefault="00FA38E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FA38EA" w:rsidRPr="00290136" w:rsidRDefault="0005404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90136">
        <w:rPr>
          <w:rFonts w:ascii="Cambria" w:hAnsi="Cambria"/>
          <w:snapToGrid w:val="0"/>
        </w:rPr>
        <w:tab/>
        <w:t xml:space="preserve">Mr. Bodden established that the cul-de-sac will be constructed per the </w:t>
      </w:r>
      <w:r w:rsidR="00DB12B8">
        <w:rPr>
          <w:rFonts w:ascii="Cambria" w:hAnsi="Cambria"/>
          <w:snapToGrid w:val="0"/>
        </w:rPr>
        <w:t>Town’s</w:t>
      </w:r>
      <w:r w:rsidR="0018719C">
        <w:rPr>
          <w:rFonts w:ascii="Cambria" w:hAnsi="Cambria"/>
          <w:snapToGrid w:val="0"/>
        </w:rPr>
        <w:t xml:space="preserve"> </w:t>
      </w:r>
      <w:r w:rsidRPr="00290136">
        <w:rPr>
          <w:rFonts w:ascii="Cambria" w:hAnsi="Cambria"/>
          <w:snapToGrid w:val="0"/>
        </w:rPr>
        <w:t>new standards.</w:t>
      </w:r>
    </w:p>
    <w:p w:rsidR="006D0230" w:rsidRPr="00290136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E261E2" w:rsidRPr="00290136" w:rsidRDefault="0005404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90136">
        <w:rPr>
          <w:rFonts w:ascii="Cambria" w:hAnsi="Cambria"/>
          <w:snapToGrid w:val="0"/>
        </w:rPr>
        <w:tab/>
        <w:t xml:space="preserve">Mr. Kaczor established that </w:t>
      </w:r>
      <w:r w:rsidR="0082384C" w:rsidRPr="00290136">
        <w:rPr>
          <w:rFonts w:ascii="Cambria" w:hAnsi="Cambria"/>
          <w:snapToGrid w:val="0"/>
        </w:rPr>
        <w:t xml:space="preserve">the average size of a lot is </w:t>
      </w:r>
      <w:r w:rsidR="00CE4DC4" w:rsidRPr="00290136">
        <w:rPr>
          <w:rFonts w:ascii="Cambria" w:hAnsi="Cambria"/>
          <w:snapToGrid w:val="0"/>
        </w:rPr>
        <w:t xml:space="preserve">25,000-sq.ft.  The largest lot </w:t>
      </w:r>
      <w:r w:rsidR="0018719C">
        <w:rPr>
          <w:rFonts w:ascii="Cambria" w:hAnsi="Cambria"/>
          <w:snapToGrid w:val="0"/>
        </w:rPr>
        <w:t xml:space="preserve">in the project </w:t>
      </w:r>
      <w:r w:rsidR="00CE4DC4" w:rsidRPr="00290136">
        <w:rPr>
          <w:rFonts w:ascii="Cambria" w:hAnsi="Cambria"/>
          <w:snapToGrid w:val="0"/>
        </w:rPr>
        <w:t>is 6</w:t>
      </w:r>
      <w:r w:rsidR="00FA02F3" w:rsidRPr="00290136">
        <w:rPr>
          <w:rFonts w:ascii="Cambria" w:hAnsi="Cambria"/>
          <w:snapToGrid w:val="0"/>
        </w:rPr>
        <w:t>31</w:t>
      </w:r>
      <w:r w:rsidR="00CE4DC4" w:rsidRPr="00290136">
        <w:rPr>
          <w:rFonts w:ascii="Cambria" w:hAnsi="Cambria"/>
          <w:snapToGrid w:val="0"/>
        </w:rPr>
        <w:t xml:space="preserve">,000 </w:t>
      </w:r>
      <w:r w:rsidR="004835BD" w:rsidRPr="00290136">
        <w:rPr>
          <w:rFonts w:ascii="Cambria" w:hAnsi="Cambria"/>
          <w:snapToGrid w:val="0"/>
        </w:rPr>
        <w:t>sq.</w:t>
      </w:r>
      <w:r w:rsidR="004835BD">
        <w:rPr>
          <w:rFonts w:ascii="Cambria" w:hAnsi="Cambria"/>
          <w:snapToGrid w:val="0"/>
        </w:rPr>
        <w:t>ft.</w:t>
      </w:r>
      <w:r w:rsidR="00476658">
        <w:rPr>
          <w:rFonts w:ascii="Cambria" w:hAnsi="Cambria"/>
          <w:snapToGrid w:val="0"/>
        </w:rPr>
        <w:t xml:space="preserve">  </w:t>
      </w:r>
      <w:r w:rsidR="00FA02F3" w:rsidRPr="00290136">
        <w:rPr>
          <w:rFonts w:ascii="Cambria" w:hAnsi="Cambria"/>
          <w:snapToGrid w:val="0"/>
        </w:rPr>
        <w:t xml:space="preserve">The homes constructed </w:t>
      </w:r>
      <w:r w:rsidR="004835BD">
        <w:rPr>
          <w:rFonts w:ascii="Cambria" w:hAnsi="Cambria"/>
          <w:snapToGrid w:val="0"/>
        </w:rPr>
        <w:t xml:space="preserve">here </w:t>
      </w:r>
      <w:r w:rsidR="00FA02F3" w:rsidRPr="00290136">
        <w:rPr>
          <w:rFonts w:ascii="Cambria" w:hAnsi="Cambria"/>
          <w:snapToGrid w:val="0"/>
        </w:rPr>
        <w:t xml:space="preserve">will range </w:t>
      </w:r>
      <w:r w:rsidR="004835BD">
        <w:rPr>
          <w:rFonts w:ascii="Cambria" w:hAnsi="Cambria"/>
          <w:snapToGrid w:val="0"/>
        </w:rPr>
        <w:t xml:space="preserve">in size </w:t>
      </w:r>
      <w:r w:rsidR="00FA02F3" w:rsidRPr="00290136">
        <w:rPr>
          <w:rFonts w:ascii="Cambria" w:hAnsi="Cambria"/>
          <w:snapToGrid w:val="0"/>
        </w:rPr>
        <w:t xml:space="preserve">from </w:t>
      </w:r>
      <w:r w:rsidR="004835BD">
        <w:rPr>
          <w:rFonts w:ascii="Cambria" w:hAnsi="Cambria"/>
          <w:snapToGrid w:val="0"/>
        </w:rPr>
        <w:t xml:space="preserve">approximately </w:t>
      </w:r>
      <w:r w:rsidR="00FA02F3" w:rsidRPr="00290136">
        <w:rPr>
          <w:rFonts w:ascii="Cambria" w:hAnsi="Cambria"/>
          <w:snapToGrid w:val="0"/>
        </w:rPr>
        <w:t xml:space="preserve">2,500-sq.ft. to 5,000-sq.ft. </w:t>
      </w:r>
    </w:p>
    <w:p w:rsidR="00E261E2" w:rsidRPr="00290136" w:rsidRDefault="00E261E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22661" w:rsidRDefault="00E261E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290136">
        <w:rPr>
          <w:rFonts w:ascii="Cambria" w:hAnsi="Cambria"/>
          <w:snapToGrid w:val="0"/>
        </w:rPr>
        <w:tab/>
        <w:t xml:space="preserve">Mr. Liberti made a </w:t>
      </w:r>
      <w:r w:rsidRPr="00290136">
        <w:rPr>
          <w:rFonts w:ascii="Cambria" w:hAnsi="Cambria"/>
          <w:b/>
          <w:snapToGrid w:val="0"/>
        </w:rPr>
        <w:t>MOTION</w:t>
      </w:r>
      <w:r w:rsidRPr="00290136">
        <w:rPr>
          <w:rFonts w:ascii="Cambria" w:hAnsi="Cambria"/>
          <w:snapToGrid w:val="0"/>
        </w:rPr>
        <w:t xml:space="preserve">, seconded by Mr. Heppner that </w:t>
      </w:r>
      <w:r w:rsidR="00A22661" w:rsidRPr="00290136">
        <w:rPr>
          <w:rFonts w:ascii="Cambria" w:hAnsi="Cambria"/>
        </w:rPr>
        <w:t>the following Pre-Application Findings are made based on the submitted Sketch Plan received 11/06/19 and the applicant has detailed:</w:t>
      </w:r>
    </w:p>
    <w:p w:rsidR="00BD4918" w:rsidRPr="00290136" w:rsidRDefault="00BD4918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F13FBC" w:rsidRPr="0018719C" w:rsidRDefault="00A22661" w:rsidP="009D157C">
      <w:pPr>
        <w:numPr>
          <w:ilvl w:val="0"/>
          <w:numId w:val="1"/>
        </w:numPr>
        <w:tabs>
          <w:tab w:val="clear" w:pos="360"/>
          <w:tab w:val="num" w:pos="540"/>
        </w:tabs>
        <w:spacing w:after="0" w:line="240" w:lineRule="auto"/>
        <w:ind w:left="180" w:right="-450" w:firstLine="0"/>
        <w:jc w:val="both"/>
        <w:rPr>
          <w:rFonts w:ascii="Cambria" w:hAnsi="Cambria"/>
        </w:rPr>
      </w:pPr>
      <w:r w:rsidRPr="0018719C">
        <w:rPr>
          <w:rFonts w:ascii="Cambria" w:hAnsi="Cambria"/>
        </w:rPr>
        <w:t>The total acreage is 34.4 +/- acres.</w:t>
      </w:r>
    </w:p>
    <w:p w:rsidR="00F13FBC" w:rsidRPr="0018719C" w:rsidRDefault="00A22661" w:rsidP="009D157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18719C">
        <w:rPr>
          <w:rFonts w:ascii="Cambria" w:hAnsi="Cambria"/>
        </w:rPr>
        <w:t>The desired zoning classification is R-1.</w:t>
      </w:r>
    </w:p>
    <w:p w:rsidR="00F13FBC" w:rsidRPr="0018719C" w:rsidRDefault="00A22661" w:rsidP="009D157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18719C">
        <w:rPr>
          <w:rFonts w:ascii="Cambria" w:hAnsi="Cambria"/>
        </w:rPr>
        <w:t>The number of possible stages of completion is 1.</w:t>
      </w:r>
    </w:p>
    <w:p w:rsidR="00BD4918" w:rsidRDefault="00A22661" w:rsidP="009D157C">
      <w:pPr>
        <w:numPr>
          <w:ilvl w:val="0"/>
          <w:numId w:val="1"/>
        </w:numPr>
        <w:tabs>
          <w:tab w:val="clear" w:pos="360"/>
          <w:tab w:val="num" w:pos="72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476658">
        <w:rPr>
          <w:rFonts w:ascii="Cambria" w:hAnsi="Cambria"/>
        </w:rPr>
        <w:t>The applicant's position with respect to title is Property Owner.</w:t>
      </w:r>
    </w:p>
    <w:p w:rsidR="00476658" w:rsidRPr="00476658" w:rsidRDefault="00476658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A22661" w:rsidRPr="00BD4918" w:rsidRDefault="00A22661" w:rsidP="009D157C">
      <w:pPr>
        <w:numPr>
          <w:ilvl w:val="0"/>
          <w:numId w:val="2"/>
        </w:numPr>
        <w:tabs>
          <w:tab w:val="clear" w:pos="720"/>
          <w:tab w:val="num" w:pos="540"/>
          <w:tab w:val="num" w:pos="1080"/>
        </w:tabs>
        <w:spacing w:after="0" w:line="240" w:lineRule="auto"/>
        <w:ind w:left="180" w:right="-450" w:firstLine="0"/>
        <w:jc w:val="both"/>
        <w:rPr>
          <w:rFonts w:ascii="Cambria" w:hAnsi="Cambria"/>
        </w:rPr>
      </w:pPr>
      <w:r w:rsidRPr="00BD4918">
        <w:rPr>
          <w:rFonts w:ascii="Cambria" w:hAnsi="Cambria"/>
        </w:rPr>
        <w:t>The zoning will remain as is.</w:t>
      </w:r>
    </w:p>
    <w:p w:rsidR="00A22661" w:rsidRPr="00BD4918" w:rsidRDefault="00A22661" w:rsidP="009D157C">
      <w:pPr>
        <w:numPr>
          <w:ilvl w:val="0"/>
          <w:numId w:val="2"/>
        </w:numPr>
        <w:tabs>
          <w:tab w:val="clear" w:pos="720"/>
          <w:tab w:val="num" w:pos="108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BD4918">
        <w:rPr>
          <w:rFonts w:ascii="Cambria" w:hAnsi="Cambria"/>
        </w:rPr>
        <w:t>Access to surrounding properties is through Quaker Lake Terrace.</w:t>
      </w:r>
    </w:p>
    <w:p w:rsidR="00A22661" w:rsidRPr="00A22661" w:rsidRDefault="00A22661" w:rsidP="009D157C">
      <w:pPr>
        <w:tabs>
          <w:tab w:val="num" w:pos="180"/>
          <w:tab w:val="left" w:pos="540"/>
        </w:tabs>
        <w:spacing w:after="0" w:line="240" w:lineRule="auto"/>
        <w:ind w:left="540" w:right="-450" w:hanging="720"/>
        <w:jc w:val="both"/>
        <w:rPr>
          <w:rFonts w:ascii="Cambria" w:hAnsi="Cambria"/>
          <w:b/>
        </w:rPr>
      </w:pPr>
      <w:r>
        <w:rPr>
          <w:rFonts w:ascii="Cambria" w:hAnsi="Cambria"/>
        </w:rPr>
        <w:tab/>
      </w:r>
      <w:r w:rsidRPr="00A22661">
        <w:rPr>
          <w:rFonts w:ascii="Cambria" w:hAnsi="Cambria"/>
        </w:rPr>
        <w:t>3.</w:t>
      </w:r>
      <w:r w:rsidRPr="00A22661">
        <w:rPr>
          <w:rFonts w:ascii="Cambria" w:hAnsi="Cambria"/>
        </w:rPr>
        <w:tab/>
        <w:t>Recreation fees and/or deeded land will be provided based on the recommendation of the Town Conservation Board, in accordance with Section 144, Attachment 1:4 (E) of the Town Code and shall be paid, or provided, prior to the Final Plat Plan Public Hearing.</w:t>
      </w:r>
    </w:p>
    <w:p w:rsidR="00A22661" w:rsidRPr="00BD4918" w:rsidRDefault="00A22661" w:rsidP="009D157C">
      <w:pPr>
        <w:numPr>
          <w:ilvl w:val="0"/>
          <w:numId w:val="3"/>
        </w:numPr>
        <w:tabs>
          <w:tab w:val="clear" w:pos="720"/>
          <w:tab w:val="num" w:pos="810"/>
          <w:tab w:val="num" w:pos="108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BD4918">
        <w:rPr>
          <w:rFonts w:ascii="Cambria" w:hAnsi="Cambria"/>
        </w:rPr>
        <w:t>Subdivision Development fees, per Section 144, Attachment 1:4 (D) of the Town Code, shall be paid prior to the Preliminary Plat Plan Public Hearing.</w:t>
      </w:r>
    </w:p>
    <w:p w:rsidR="00A22661" w:rsidRPr="00BD4918" w:rsidRDefault="00A22661" w:rsidP="009D157C">
      <w:pPr>
        <w:numPr>
          <w:ilvl w:val="0"/>
          <w:numId w:val="3"/>
        </w:numPr>
        <w:tabs>
          <w:tab w:val="clear" w:pos="720"/>
          <w:tab w:val="num" w:pos="1080"/>
          <w:tab w:val="num" w:pos="117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BD4918">
        <w:rPr>
          <w:rFonts w:ascii="Cambria" w:hAnsi="Cambria"/>
        </w:rPr>
        <w:t>Public Hearing fees shall be paid prior to the Preliminary Plat Plan Public Hearing.</w:t>
      </w:r>
    </w:p>
    <w:p w:rsidR="00A22661" w:rsidRPr="00BD4918" w:rsidRDefault="00A22661" w:rsidP="009D157C">
      <w:pPr>
        <w:numPr>
          <w:ilvl w:val="0"/>
          <w:numId w:val="3"/>
        </w:numPr>
        <w:tabs>
          <w:tab w:val="clear" w:pos="720"/>
          <w:tab w:val="num" w:pos="117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BD4918">
        <w:rPr>
          <w:rFonts w:ascii="Cambria" w:hAnsi="Cambria"/>
        </w:rPr>
        <w:t xml:space="preserve">One (1) Street Tree per the Conservation Board's Street Tree Plan shall be provided for each </w:t>
      </w:r>
      <w:r w:rsidR="006F18E6" w:rsidRPr="00BD4918">
        <w:rPr>
          <w:rFonts w:ascii="Cambria" w:hAnsi="Cambria"/>
        </w:rPr>
        <w:t>lot</w:t>
      </w:r>
      <w:r w:rsidR="00476658">
        <w:rPr>
          <w:rFonts w:ascii="Cambria" w:hAnsi="Cambria"/>
        </w:rPr>
        <w:t xml:space="preserve"> </w:t>
      </w:r>
      <w:r w:rsidR="006F18E6" w:rsidRPr="00BD4918">
        <w:rPr>
          <w:rFonts w:ascii="Cambria" w:hAnsi="Cambria"/>
        </w:rPr>
        <w:t>per</w:t>
      </w:r>
      <w:r w:rsidRPr="00BD4918">
        <w:rPr>
          <w:rFonts w:ascii="Cambria" w:hAnsi="Cambria"/>
        </w:rPr>
        <w:t xml:space="preserve"> Section 120-3F of the Town Code. </w:t>
      </w:r>
    </w:p>
    <w:p w:rsidR="00A50608" w:rsidRPr="00972668" w:rsidRDefault="00A22661" w:rsidP="009D157C">
      <w:pPr>
        <w:numPr>
          <w:ilvl w:val="0"/>
          <w:numId w:val="3"/>
        </w:numPr>
        <w:tabs>
          <w:tab w:val="clear" w:pos="720"/>
          <w:tab w:val="num" w:pos="14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972668">
        <w:rPr>
          <w:rFonts w:ascii="Cambria" w:hAnsi="Cambria"/>
        </w:rPr>
        <w:t xml:space="preserve">The applicant </w:t>
      </w:r>
      <w:r w:rsidR="00E261E2" w:rsidRPr="00972668">
        <w:rPr>
          <w:rFonts w:ascii="Cambria" w:hAnsi="Cambria"/>
        </w:rPr>
        <w:t>has</w:t>
      </w:r>
      <w:r w:rsidRPr="00972668">
        <w:rPr>
          <w:rFonts w:ascii="Cambria" w:hAnsi="Cambria"/>
        </w:rPr>
        <w:t xml:space="preserve"> completed and submitted the Short EAF, Part 1 for this Unlisted SEQR Action.</w:t>
      </w:r>
    </w:p>
    <w:p w:rsidR="006D0230" w:rsidRDefault="006D0230" w:rsidP="009D157C">
      <w:pPr>
        <w:widowControl w:val="0"/>
        <w:tabs>
          <w:tab w:val="num" w:pos="36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290136" w:rsidRPr="00077A1D" w:rsidRDefault="00290136" w:rsidP="009D157C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290136" w:rsidRDefault="00290136" w:rsidP="009D157C">
      <w:pPr>
        <w:tabs>
          <w:tab w:val="left" w:pos="-1440"/>
        </w:tabs>
        <w:spacing w:after="0" w:line="240" w:lineRule="auto"/>
        <w:ind w:left="180" w:right="-450"/>
        <w:jc w:val="both"/>
        <w:rPr>
          <w:rFonts w:ascii="Cambria" w:hAnsi="Cambria"/>
        </w:rPr>
      </w:pPr>
    </w:p>
    <w:p w:rsidR="00290136" w:rsidRDefault="00290136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90136" w:rsidRDefault="00290136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90136" w:rsidRDefault="00290136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2F7F7B">
        <w:rPr>
          <w:rFonts w:ascii="Cambria" w:hAnsi="Cambria"/>
        </w:rPr>
        <w:t>AYE</w:t>
      </w:r>
    </w:p>
    <w:p w:rsidR="00290136" w:rsidRDefault="00290136" w:rsidP="009D157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90136" w:rsidRDefault="00290136" w:rsidP="009D157C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90136" w:rsidRDefault="00290136" w:rsidP="009D157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290136" w:rsidRDefault="00290136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B70AEF" w:rsidRDefault="00B70AEF" w:rsidP="009D157C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DB7AF9" w:rsidRDefault="00DB7AF9" w:rsidP="009D157C">
      <w:pPr>
        <w:tabs>
          <w:tab w:val="left" w:pos="360"/>
        </w:tabs>
        <w:suppressAutoHyphens/>
        <w:spacing w:after="0" w:line="240" w:lineRule="auto"/>
        <w:ind w:left="180" w:right="-450"/>
        <w:jc w:val="both"/>
        <w:rPr>
          <w:rFonts w:ascii="Cambria" w:hAnsi="Cambria"/>
          <w:b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>
        <w:rPr>
          <w:rFonts w:ascii="Cambria" w:hAnsi="Cambria"/>
          <w:b/>
        </w:rPr>
        <w:t xml:space="preserve"> BEING (7) SEVEN IN FAVOR, THE MOTION IS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18719C" w:rsidRDefault="0018719C" w:rsidP="009D157C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B70AEF" w:rsidRDefault="00B70AEF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476658" w:rsidRDefault="00476658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E261E2" w:rsidRDefault="00DA15BE" w:rsidP="009D157C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>P</w:t>
      </w:r>
      <w:r w:rsidR="00E261E2">
        <w:rPr>
          <w:rFonts w:ascii="Cambria" w:hAnsi="Cambria"/>
        </w:rPr>
        <w:t>.B. Meeting #02</w:t>
      </w:r>
      <w:r w:rsidR="00E261E2">
        <w:rPr>
          <w:rFonts w:ascii="Cambria" w:hAnsi="Cambria"/>
        </w:rPr>
        <w:tab/>
        <w:t xml:space="preserve">             </w:t>
      </w:r>
      <w:r w:rsidR="009D157C">
        <w:rPr>
          <w:rFonts w:ascii="Cambria" w:hAnsi="Cambria"/>
        </w:rPr>
        <w:t xml:space="preserve">                     </w:t>
      </w:r>
      <w:r w:rsidR="00E261E2">
        <w:rPr>
          <w:rFonts w:ascii="Cambria" w:hAnsi="Cambria"/>
        </w:rPr>
        <w:t xml:space="preserve"> Regular Meeting #02</w:t>
      </w:r>
      <w:r w:rsidR="00E261E2">
        <w:rPr>
          <w:rFonts w:ascii="Cambria" w:hAnsi="Cambria"/>
        </w:rPr>
        <w:tab/>
        <w:t xml:space="preserve">         Date:  February 13, 2020             Page 3</w:t>
      </w:r>
    </w:p>
    <w:p w:rsidR="006D0230" w:rsidRPr="00B54A9E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B54A9E" w:rsidRPr="00B54A9E" w:rsidRDefault="00B54A9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B54A9E">
        <w:rPr>
          <w:rFonts w:ascii="Cambria" w:hAnsi="Cambria"/>
          <w:snapToGrid w:val="0"/>
        </w:rPr>
        <w:t>2.</w:t>
      </w:r>
      <w:r w:rsidRPr="00B54A9E">
        <w:rPr>
          <w:rFonts w:ascii="Cambria" w:hAnsi="Cambria"/>
          <w:snapToGrid w:val="0"/>
        </w:rPr>
        <w:tab/>
      </w:r>
      <w:r w:rsidRPr="00B54A9E">
        <w:rPr>
          <w:rFonts w:ascii="Cambria" w:hAnsi="Cambria"/>
          <w:snapToGrid w:val="0"/>
          <w:u w:val="single"/>
        </w:rPr>
        <w:t>P.B. File #37-19, Creek Bend Developers, 34.1 +/- acres Vacant Land, located on the north side of Milestrip Road, east of Province Town Lane, Zoned R-3</w:t>
      </w:r>
      <w:r w:rsidRPr="00B54A9E">
        <w:rPr>
          <w:rFonts w:ascii="Cambria" w:hAnsi="Cambria"/>
          <w:snapToGrid w:val="0"/>
        </w:rPr>
        <w:t xml:space="preserve">. Requesting Planning Board Pre-Application Findings for proposed </w:t>
      </w:r>
      <w:r w:rsidR="0030282F">
        <w:rPr>
          <w:rFonts w:ascii="Cambria" w:hAnsi="Cambria"/>
          <w:snapToGrid w:val="0"/>
        </w:rPr>
        <w:t>9</w:t>
      </w:r>
      <w:r w:rsidRPr="00B54A9E">
        <w:rPr>
          <w:rFonts w:ascii="Cambria" w:hAnsi="Cambria"/>
          <w:snapToGrid w:val="0"/>
        </w:rPr>
        <w:t xml:space="preserve">-Lot Subdivision. (SBL#153.17-1-1.1) </w:t>
      </w:r>
    </w:p>
    <w:p w:rsidR="00B54A9E" w:rsidRDefault="00B54A9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6D0230" w:rsidRPr="00E13943" w:rsidRDefault="006D0230" w:rsidP="009D157C">
      <w:pPr>
        <w:widowControl w:val="0"/>
        <w:tabs>
          <w:tab w:val="left" w:pos="180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E13943">
        <w:rPr>
          <w:rFonts w:ascii="Cambria" w:hAnsi="Cambria"/>
          <w:snapToGrid w:val="0"/>
        </w:rPr>
        <w:tab/>
      </w:r>
      <w:r w:rsidRPr="00E13943">
        <w:rPr>
          <w:rFonts w:ascii="Cambria" w:hAnsi="Cambria"/>
          <w:snapToGrid w:val="0"/>
          <w:u w:val="single"/>
        </w:rPr>
        <w:t>APPEARANCE</w:t>
      </w:r>
      <w:r w:rsidRPr="00E13943">
        <w:rPr>
          <w:rFonts w:ascii="Cambria" w:hAnsi="Cambria"/>
          <w:snapToGrid w:val="0"/>
        </w:rPr>
        <w:t>:</w:t>
      </w:r>
      <w:r w:rsidR="0030282F" w:rsidRPr="00E13943">
        <w:rPr>
          <w:rFonts w:ascii="Cambria" w:hAnsi="Cambria"/>
          <w:snapToGrid w:val="0"/>
        </w:rPr>
        <w:t xml:space="preserve">  </w:t>
      </w:r>
      <w:r w:rsidR="009D157C">
        <w:rPr>
          <w:rFonts w:ascii="Cambria" w:hAnsi="Cambria"/>
          <w:snapToGrid w:val="0"/>
        </w:rPr>
        <w:t xml:space="preserve"> </w:t>
      </w:r>
      <w:r w:rsidR="0030282F" w:rsidRPr="00E13943">
        <w:rPr>
          <w:rFonts w:ascii="Cambria" w:hAnsi="Cambria"/>
          <w:snapToGrid w:val="0"/>
        </w:rPr>
        <w:t>Mr. Christopher Andrzejewski</w:t>
      </w:r>
      <w:r w:rsidR="00620009" w:rsidRPr="00E13943">
        <w:rPr>
          <w:rFonts w:ascii="Cambria" w:hAnsi="Cambria"/>
          <w:snapToGrid w:val="0"/>
        </w:rPr>
        <w:t>, Engineer</w:t>
      </w:r>
    </w:p>
    <w:p w:rsidR="00E13943" w:rsidRDefault="00CA3522" w:rsidP="009D157C">
      <w:pPr>
        <w:widowControl w:val="0"/>
        <w:tabs>
          <w:tab w:val="left" w:pos="171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E13943">
        <w:rPr>
          <w:rFonts w:ascii="Cambria" w:hAnsi="Cambria"/>
          <w:snapToGrid w:val="0"/>
        </w:rPr>
        <w:tab/>
      </w:r>
      <w:r w:rsidRPr="00E13943">
        <w:rPr>
          <w:rFonts w:ascii="Cambria" w:hAnsi="Cambria"/>
          <w:snapToGrid w:val="0"/>
        </w:rPr>
        <w:tab/>
        <w:t xml:space="preserve">Mr. </w:t>
      </w:r>
      <w:r w:rsidR="004F00CF">
        <w:rPr>
          <w:rFonts w:ascii="Cambria" w:hAnsi="Cambria"/>
          <w:snapToGrid w:val="0"/>
        </w:rPr>
        <w:t xml:space="preserve"> Jayesh </w:t>
      </w:r>
      <w:r w:rsidRPr="00E13943">
        <w:rPr>
          <w:rFonts w:ascii="Cambria" w:hAnsi="Cambria"/>
          <w:snapToGrid w:val="0"/>
        </w:rPr>
        <w:t xml:space="preserve">Patel, </w:t>
      </w:r>
      <w:r w:rsidR="004F00CF">
        <w:rPr>
          <w:rFonts w:ascii="Cambria" w:hAnsi="Cambria"/>
          <w:snapToGrid w:val="0"/>
        </w:rPr>
        <w:t>Bend Creek Developers LLC</w:t>
      </w:r>
    </w:p>
    <w:p w:rsidR="006D0230" w:rsidRDefault="00CA3522" w:rsidP="009D157C">
      <w:pPr>
        <w:widowControl w:val="0"/>
        <w:tabs>
          <w:tab w:val="left" w:pos="174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  <w:r>
        <w:rPr>
          <w:rFonts w:ascii="Cambria" w:hAnsi="Cambria"/>
          <w:snapToGrid w:val="0"/>
          <w:sz w:val="24"/>
          <w:szCs w:val="24"/>
        </w:rPr>
        <w:tab/>
      </w:r>
    </w:p>
    <w:p w:rsidR="008E5E80" w:rsidRDefault="008E5E8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  <w:sz w:val="24"/>
          <w:szCs w:val="24"/>
        </w:rPr>
        <w:tab/>
      </w:r>
      <w:r>
        <w:rPr>
          <w:rFonts w:ascii="Cambria" w:hAnsi="Cambria"/>
          <w:snapToGrid w:val="0"/>
        </w:rPr>
        <w:t xml:space="preserve">Mr. Christopher Andrzejewski gave a brief summary of the project, noting that there will be </w:t>
      </w:r>
      <w:r w:rsidR="004F00CF">
        <w:rPr>
          <w:rFonts w:ascii="Cambria" w:hAnsi="Cambria"/>
          <w:snapToGrid w:val="0"/>
        </w:rPr>
        <w:t xml:space="preserve">Nine </w:t>
      </w:r>
      <w:r w:rsidR="00620009">
        <w:rPr>
          <w:rFonts w:ascii="Cambria" w:hAnsi="Cambria"/>
          <w:snapToGrid w:val="0"/>
        </w:rPr>
        <w:t xml:space="preserve">Building </w:t>
      </w:r>
      <w:r>
        <w:rPr>
          <w:rFonts w:ascii="Cambria" w:hAnsi="Cambria"/>
          <w:snapToGrid w:val="0"/>
        </w:rPr>
        <w:t>Lots</w:t>
      </w:r>
      <w:r w:rsidR="004F00CF">
        <w:rPr>
          <w:rFonts w:ascii="Cambria" w:hAnsi="Cambria"/>
          <w:snapToGrid w:val="0"/>
        </w:rPr>
        <w:t>,</w:t>
      </w:r>
      <w:r w:rsidR="00850FE5">
        <w:rPr>
          <w:rFonts w:ascii="Cambria" w:hAnsi="Cambria"/>
          <w:snapToGrid w:val="0"/>
        </w:rPr>
        <w:t xml:space="preserve"> </w:t>
      </w:r>
      <w:r w:rsidR="00620009">
        <w:rPr>
          <w:rFonts w:ascii="Cambria" w:hAnsi="Cambria"/>
          <w:snapToGrid w:val="0"/>
        </w:rPr>
        <w:t>with one parcel dedicated for Stormwater Management. T</w:t>
      </w:r>
      <w:r>
        <w:rPr>
          <w:rFonts w:ascii="Cambria" w:hAnsi="Cambria"/>
          <w:snapToGrid w:val="0"/>
        </w:rPr>
        <w:t>he wetland</w:t>
      </w:r>
      <w:r w:rsidR="00850FE5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delineat</w:t>
      </w:r>
      <w:r w:rsidR="00801762">
        <w:rPr>
          <w:rFonts w:ascii="Cambria" w:hAnsi="Cambria"/>
          <w:snapToGrid w:val="0"/>
        </w:rPr>
        <w:t xml:space="preserve">ion for the site </w:t>
      </w:r>
      <w:r w:rsidR="00994AA8">
        <w:rPr>
          <w:rFonts w:ascii="Cambria" w:hAnsi="Cambria"/>
          <w:snapToGrid w:val="0"/>
        </w:rPr>
        <w:t xml:space="preserve">is </w:t>
      </w:r>
      <w:r w:rsidR="00801762">
        <w:rPr>
          <w:rFonts w:ascii="Cambria" w:hAnsi="Cambria"/>
          <w:snapToGrid w:val="0"/>
        </w:rPr>
        <w:t>completed</w:t>
      </w:r>
      <w:r w:rsidR="00620009">
        <w:rPr>
          <w:rFonts w:ascii="Cambria" w:hAnsi="Cambria"/>
          <w:snapToGrid w:val="0"/>
        </w:rPr>
        <w:t xml:space="preserve">, and an application </w:t>
      </w:r>
      <w:r w:rsidR="00801762">
        <w:rPr>
          <w:rFonts w:ascii="Cambria" w:hAnsi="Cambria"/>
          <w:snapToGrid w:val="0"/>
        </w:rPr>
        <w:t>w</w:t>
      </w:r>
      <w:r w:rsidR="00620009">
        <w:rPr>
          <w:rFonts w:ascii="Cambria" w:hAnsi="Cambria"/>
          <w:snapToGrid w:val="0"/>
        </w:rPr>
        <w:t xml:space="preserve">as </w:t>
      </w:r>
      <w:r w:rsidR="00102531">
        <w:rPr>
          <w:rFonts w:ascii="Cambria" w:hAnsi="Cambria"/>
          <w:snapToGrid w:val="0"/>
        </w:rPr>
        <w:t xml:space="preserve">made </w:t>
      </w:r>
      <w:r w:rsidR="00620009">
        <w:rPr>
          <w:rFonts w:ascii="Cambria" w:hAnsi="Cambria"/>
          <w:snapToGrid w:val="0"/>
        </w:rPr>
        <w:t xml:space="preserve">to the Army Corps of Engineers for approval. </w:t>
      </w:r>
      <w:r w:rsidR="00801762">
        <w:rPr>
          <w:rFonts w:ascii="Cambria" w:hAnsi="Cambria"/>
          <w:snapToGrid w:val="0"/>
        </w:rPr>
        <w:t>Mr. Andrzejewski stated that t</w:t>
      </w:r>
      <w:r w:rsidR="00102531">
        <w:rPr>
          <w:rFonts w:ascii="Cambria" w:hAnsi="Cambria"/>
          <w:snapToGrid w:val="0"/>
        </w:rPr>
        <w:t xml:space="preserve">hey have not yet heard back for the </w:t>
      </w:r>
      <w:r w:rsidR="00801762">
        <w:rPr>
          <w:rFonts w:ascii="Cambria" w:hAnsi="Cambria"/>
          <w:snapToGrid w:val="0"/>
        </w:rPr>
        <w:t xml:space="preserve">proposed </w:t>
      </w:r>
      <w:r w:rsidR="00102531">
        <w:rPr>
          <w:rFonts w:ascii="Cambria" w:hAnsi="Cambria"/>
          <w:snapToGrid w:val="0"/>
        </w:rPr>
        <w:t>cul-de-crossing</w:t>
      </w:r>
      <w:r w:rsidR="00801762">
        <w:rPr>
          <w:rFonts w:ascii="Cambria" w:hAnsi="Cambria"/>
          <w:snapToGrid w:val="0"/>
        </w:rPr>
        <w:t xml:space="preserve"> (bridge).</w:t>
      </w:r>
    </w:p>
    <w:p w:rsidR="00801762" w:rsidRDefault="0080176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8E5E80" w:rsidRPr="002304B8" w:rsidRDefault="008E5E8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</w:t>
      </w:r>
      <w:r w:rsidRPr="002304B8">
        <w:rPr>
          <w:rFonts w:ascii="Cambria" w:hAnsi="Cambria"/>
          <w:snapToGrid w:val="0"/>
        </w:rPr>
        <w:t>. Baich</w:t>
      </w:r>
      <w:r w:rsidR="00A460C0" w:rsidRPr="002304B8">
        <w:rPr>
          <w:rFonts w:ascii="Cambria" w:hAnsi="Cambria"/>
          <w:snapToGrid w:val="0"/>
        </w:rPr>
        <w:t xml:space="preserve"> discussed the building lot sizes and it was </w:t>
      </w:r>
      <w:r w:rsidR="00D5762E" w:rsidRPr="002304B8">
        <w:rPr>
          <w:rFonts w:ascii="Cambria" w:hAnsi="Cambria"/>
          <w:snapToGrid w:val="0"/>
        </w:rPr>
        <w:t xml:space="preserve">established that </w:t>
      </w:r>
      <w:r w:rsidR="00CF2448" w:rsidRPr="002304B8">
        <w:rPr>
          <w:rFonts w:ascii="Cambria" w:hAnsi="Cambria"/>
          <w:snapToGrid w:val="0"/>
        </w:rPr>
        <w:t xml:space="preserve">they are </w:t>
      </w:r>
      <w:r w:rsidR="00D5762E" w:rsidRPr="002304B8">
        <w:rPr>
          <w:rFonts w:ascii="Cambria" w:hAnsi="Cambria"/>
          <w:snapToGrid w:val="0"/>
        </w:rPr>
        <w:t>approximately 3-acres each.  T</w:t>
      </w:r>
      <w:r w:rsidR="00F96F93" w:rsidRPr="002304B8">
        <w:rPr>
          <w:rFonts w:ascii="Cambria" w:hAnsi="Cambria"/>
          <w:snapToGrid w:val="0"/>
        </w:rPr>
        <w:t xml:space="preserve">he homes </w:t>
      </w:r>
      <w:r w:rsidR="009244CD" w:rsidRPr="002304B8">
        <w:rPr>
          <w:rFonts w:ascii="Cambria" w:hAnsi="Cambria"/>
          <w:snapToGrid w:val="0"/>
        </w:rPr>
        <w:t xml:space="preserve">constructed here will </w:t>
      </w:r>
      <w:r w:rsidR="00A460C0" w:rsidRPr="002304B8">
        <w:rPr>
          <w:rFonts w:ascii="Cambria" w:hAnsi="Cambria"/>
          <w:snapToGrid w:val="0"/>
        </w:rPr>
        <w:t>be 4,200</w:t>
      </w:r>
      <w:r w:rsidR="00D5762E" w:rsidRPr="002304B8">
        <w:rPr>
          <w:rFonts w:ascii="Cambria" w:hAnsi="Cambria"/>
          <w:snapToGrid w:val="0"/>
        </w:rPr>
        <w:t>-sq.ft.</w:t>
      </w:r>
      <w:r w:rsidR="00A460C0" w:rsidRPr="002304B8">
        <w:rPr>
          <w:rFonts w:ascii="Cambria" w:hAnsi="Cambria"/>
          <w:snapToGrid w:val="0"/>
        </w:rPr>
        <w:t xml:space="preserve"> to 4,500 </w:t>
      </w:r>
      <w:r w:rsidR="00603938" w:rsidRPr="002304B8">
        <w:rPr>
          <w:rFonts w:ascii="Cambria" w:hAnsi="Cambria"/>
          <w:snapToGrid w:val="0"/>
        </w:rPr>
        <w:t>sq.ft.</w:t>
      </w:r>
      <w:r w:rsidR="009244CD" w:rsidRPr="002304B8">
        <w:rPr>
          <w:rFonts w:ascii="Cambria" w:hAnsi="Cambria"/>
          <w:snapToGrid w:val="0"/>
        </w:rPr>
        <w:t>in size.</w:t>
      </w:r>
    </w:p>
    <w:p w:rsidR="001755AA" w:rsidRPr="002304B8" w:rsidRDefault="001755A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1755AA" w:rsidRPr="002304B8" w:rsidRDefault="001755A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304B8">
        <w:rPr>
          <w:rFonts w:ascii="Cambria" w:hAnsi="Cambria"/>
          <w:snapToGrid w:val="0"/>
        </w:rPr>
        <w:tab/>
        <w:t>Mr. Liberti discussed the bio-retention area and established that it is approximately 1-acre in size.</w:t>
      </w:r>
      <w:r w:rsidR="00CA3522" w:rsidRPr="002304B8">
        <w:rPr>
          <w:rFonts w:ascii="Cambria" w:hAnsi="Cambria"/>
          <w:snapToGrid w:val="0"/>
        </w:rPr>
        <w:t xml:space="preserve">  This entire lot is dedicated to </w:t>
      </w:r>
      <w:r w:rsidR="00994AA8">
        <w:rPr>
          <w:rFonts w:ascii="Cambria" w:hAnsi="Cambria"/>
          <w:snapToGrid w:val="0"/>
        </w:rPr>
        <w:t>Stormwater Management.</w:t>
      </w:r>
    </w:p>
    <w:p w:rsidR="001755AA" w:rsidRPr="002304B8" w:rsidRDefault="001755A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304B8">
        <w:rPr>
          <w:rFonts w:ascii="Cambria" w:hAnsi="Cambria"/>
          <w:snapToGrid w:val="0"/>
        </w:rPr>
        <w:tab/>
      </w:r>
    </w:p>
    <w:p w:rsidR="001755AA" w:rsidRPr="002304B8" w:rsidRDefault="00412CB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1755AA" w:rsidRPr="002304B8">
        <w:rPr>
          <w:rFonts w:ascii="Cambria" w:hAnsi="Cambria"/>
          <w:snapToGrid w:val="0"/>
        </w:rPr>
        <w:t xml:space="preserve">Mr. Kaczor stated that </w:t>
      </w:r>
      <w:r w:rsidR="00102531" w:rsidRPr="002304B8">
        <w:rPr>
          <w:rFonts w:ascii="Cambria" w:hAnsi="Cambria"/>
          <w:snapToGrid w:val="0"/>
        </w:rPr>
        <w:t xml:space="preserve">he feels </w:t>
      </w:r>
      <w:r w:rsidR="001755AA" w:rsidRPr="002304B8">
        <w:rPr>
          <w:rFonts w:ascii="Cambria" w:hAnsi="Cambria"/>
          <w:snapToGrid w:val="0"/>
        </w:rPr>
        <w:t xml:space="preserve">this is </w:t>
      </w:r>
      <w:r w:rsidR="004A196F" w:rsidRPr="002304B8">
        <w:rPr>
          <w:rFonts w:ascii="Cambria" w:hAnsi="Cambria"/>
          <w:snapToGrid w:val="0"/>
        </w:rPr>
        <w:t xml:space="preserve">going to be </w:t>
      </w:r>
      <w:r w:rsidR="001755AA" w:rsidRPr="002304B8">
        <w:rPr>
          <w:rFonts w:ascii="Cambria" w:hAnsi="Cambria"/>
          <w:snapToGrid w:val="0"/>
        </w:rPr>
        <w:t>an amazing feat of engineering to develop</w:t>
      </w:r>
      <w:r w:rsidR="00526151" w:rsidRPr="002304B8">
        <w:rPr>
          <w:rFonts w:ascii="Cambria" w:hAnsi="Cambria"/>
          <w:snapToGrid w:val="0"/>
        </w:rPr>
        <w:t xml:space="preserve"> this property. </w:t>
      </w:r>
      <w:r w:rsidR="00235D95">
        <w:rPr>
          <w:rFonts w:ascii="Cambria" w:hAnsi="Cambria"/>
          <w:snapToGrid w:val="0"/>
        </w:rPr>
        <w:t xml:space="preserve">  </w:t>
      </w:r>
      <w:r w:rsidR="00DF768D" w:rsidRPr="002304B8">
        <w:rPr>
          <w:rFonts w:ascii="Cambria" w:hAnsi="Cambria"/>
          <w:snapToGrid w:val="0"/>
        </w:rPr>
        <w:t>He</w:t>
      </w:r>
      <w:r w:rsidR="00850FE5">
        <w:rPr>
          <w:rFonts w:ascii="Cambria" w:hAnsi="Cambria"/>
          <w:snapToGrid w:val="0"/>
        </w:rPr>
        <w:t xml:space="preserve"> </w:t>
      </w:r>
      <w:r w:rsidR="00994AA8">
        <w:rPr>
          <w:rFonts w:ascii="Cambria" w:hAnsi="Cambria"/>
          <w:snapToGrid w:val="0"/>
        </w:rPr>
        <w:t xml:space="preserve">also </w:t>
      </w:r>
      <w:r w:rsidR="004A196F" w:rsidRPr="002304B8">
        <w:rPr>
          <w:rFonts w:ascii="Cambria" w:hAnsi="Cambria"/>
          <w:snapToGrid w:val="0"/>
        </w:rPr>
        <w:t>feels it is a benefit to have the larger lots</w:t>
      </w:r>
      <w:r w:rsidR="008F5B41" w:rsidRPr="002304B8">
        <w:rPr>
          <w:rFonts w:ascii="Cambria" w:hAnsi="Cambria"/>
          <w:snapToGrid w:val="0"/>
        </w:rPr>
        <w:t xml:space="preserve">, and </w:t>
      </w:r>
      <w:r w:rsidR="00994AA8">
        <w:rPr>
          <w:rFonts w:ascii="Cambria" w:hAnsi="Cambria"/>
          <w:snapToGrid w:val="0"/>
        </w:rPr>
        <w:t xml:space="preserve">he </w:t>
      </w:r>
      <w:r w:rsidR="00E13943" w:rsidRPr="002304B8">
        <w:rPr>
          <w:rFonts w:ascii="Cambria" w:hAnsi="Cambria"/>
          <w:snapToGrid w:val="0"/>
        </w:rPr>
        <w:t>expressed concern for the 100 and 500-year flood plain</w:t>
      </w:r>
      <w:r w:rsidR="004F00CF" w:rsidRPr="002304B8">
        <w:rPr>
          <w:rFonts w:ascii="Cambria" w:hAnsi="Cambria"/>
          <w:snapToGrid w:val="0"/>
        </w:rPr>
        <w:t xml:space="preserve"> event</w:t>
      </w:r>
      <w:r w:rsidR="00850FE5">
        <w:rPr>
          <w:rFonts w:ascii="Cambria" w:hAnsi="Cambria"/>
          <w:snapToGrid w:val="0"/>
        </w:rPr>
        <w:t>s</w:t>
      </w:r>
      <w:r w:rsidR="00123B7C" w:rsidRPr="002304B8">
        <w:rPr>
          <w:rFonts w:ascii="Cambria" w:hAnsi="Cambria"/>
          <w:snapToGrid w:val="0"/>
        </w:rPr>
        <w:t xml:space="preserve">.  </w:t>
      </w:r>
      <w:r w:rsidR="00E13943" w:rsidRPr="002304B8">
        <w:rPr>
          <w:rFonts w:ascii="Cambria" w:hAnsi="Cambria"/>
          <w:snapToGrid w:val="0"/>
        </w:rPr>
        <w:t xml:space="preserve">Mr. Andrzejewski </w:t>
      </w:r>
      <w:r w:rsidR="00526151" w:rsidRPr="002304B8">
        <w:rPr>
          <w:rFonts w:ascii="Cambria" w:hAnsi="Cambria"/>
          <w:snapToGrid w:val="0"/>
        </w:rPr>
        <w:t xml:space="preserve">referred to the presented Site Plan and </w:t>
      </w:r>
      <w:r w:rsidR="00E13943" w:rsidRPr="002304B8">
        <w:rPr>
          <w:rFonts w:ascii="Cambria" w:hAnsi="Cambria"/>
          <w:snapToGrid w:val="0"/>
        </w:rPr>
        <w:t xml:space="preserve">told the members that </w:t>
      </w:r>
      <w:r w:rsidR="008F5B41" w:rsidRPr="002304B8">
        <w:rPr>
          <w:rFonts w:ascii="Cambria" w:hAnsi="Cambria"/>
          <w:snapToGrid w:val="0"/>
        </w:rPr>
        <w:t xml:space="preserve">the homes are </w:t>
      </w:r>
      <w:r w:rsidR="00E13943" w:rsidRPr="002304B8">
        <w:rPr>
          <w:rFonts w:ascii="Cambria" w:hAnsi="Cambria"/>
          <w:snapToGrid w:val="0"/>
        </w:rPr>
        <w:t>not located in the flood plain</w:t>
      </w:r>
      <w:r w:rsidR="00526151" w:rsidRPr="002304B8">
        <w:rPr>
          <w:rFonts w:ascii="Cambria" w:hAnsi="Cambria"/>
          <w:snapToGrid w:val="0"/>
        </w:rPr>
        <w:t xml:space="preserve"> and that they did their best to stay out of the wetland</w:t>
      </w:r>
      <w:r w:rsidR="00994AA8">
        <w:rPr>
          <w:rFonts w:ascii="Cambria" w:hAnsi="Cambria"/>
          <w:snapToGrid w:val="0"/>
        </w:rPr>
        <w:t xml:space="preserve"> areas</w:t>
      </w:r>
      <w:r w:rsidR="00E13943" w:rsidRPr="002304B8">
        <w:rPr>
          <w:rFonts w:ascii="Cambria" w:hAnsi="Cambria"/>
          <w:snapToGrid w:val="0"/>
        </w:rPr>
        <w:t>.</w:t>
      </w:r>
    </w:p>
    <w:p w:rsidR="001910DB" w:rsidRPr="002304B8" w:rsidRDefault="001910DB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1910DB" w:rsidRPr="002304B8" w:rsidRDefault="007A516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304B8">
        <w:rPr>
          <w:rFonts w:ascii="Cambria" w:hAnsi="Cambria"/>
          <w:snapToGrid w:val="0"/>
        </w:rPr>
        <w:tab/>
        <w:t xml:space="preserve">Mr. Bodden discussed the </w:t>
      </w:r>
      <w:r w:rsidR="00974FBA" w:rsidRPr="002304B8">
        <w:rPr>
          <w:rFonts w:ascii="Cambria" w:hAnsi="Cambria"/>
          <w:snapToGrid w:val="0"/>
        </w:rPr>
        <w:t xml:space="preserve">two zones that the property </w:t>
      </w:r>
      <w:r w:rsidR="00B36C62">
        <w:rPr>
          <w:rFonts w:ascii="Cambria" w:hAnsi="Cambria"/>
          <w:snapToGrid w:val="0"/>
        </w:rPr>
        <w:t>is located in;</w:t>
      </w:r>
      <w:r w:rsidR="00850FE5">
        <w:rPr>
          <w:rFonts w:ascii="Cambria" w:hAnsi="Cambria"/>
          <w:snapToGrid w:val="0"/>
        </w:rPr>
        <w:t xml:space="preserve"> </w:t>
      </w:r>
      <w:r w:rsidRPr="002304B8">
        <w:rPr>
          <w:rFonts w:ascii="Cambria" w:hAnsi="Cambria"/>
          <w:snapToGrid w:val="0"/>
        </w:rPr>
        <w:t>R-1an</w:t>
      </w:r>
      <w:r w:rsidR="00974FBA" w:rsidRPr="002304B8">
        <w:rPr>
          <w:rFonts w:ascii="Cambria" w:hAnsi="Cambria"/>
          <w:snapToGrid w:val="0"/>
        </w:rPr>
        <w:t>d</w:t>
      </w:r>
      <w:r w:rsidRPr="002304B8">
        <w:rPr>
          <w:rFonts w:ascii="Cambria" w:hAnsi="Cambria"/>
          <w:snapToGrid w:val="0"/>
        </w:rPr>
        <w:t xml:space="preserve"> R-3. </w:t>
      </w:r>
      <w:r w:rsidR="002304B8" w:rsidRPr="002304B8">
        <w:rPr>
          <w:rFonts w:ascii="Cambria" w:hAnsi="Cambria"/>
          <w:snapToGrid w:val="0"/>
        </w:rPr>
        <w:t>He would like to know what would prevent a person from constructing a R</w:t>
      </w:r>
      <w:r w:rsidR="004F00CF" w:rsidRPr="002304B8">
        <w:rPr>
          <w:rFonts w:ascii="Cambria" w:hAnsi="Cambria"/>
          <w:snapToGrid w:val="0"/>
        </w:rPr>
        <w:t xml:space="preserve">-3 </w:t>
      </w:r>
      <w:r w:rsidR="00B36C62">
        <w:rPr>
          <w:rFonts w:ascii="Cambria" w:hAnsi="Cambria"/>
          <w:snapToGrid w:val="0"/>
        </w:rPr>
        <w:t>residence</w:t>
      </w:r>
      <w:r w:rsidR="002304B8" w:rsidRPr="002304B8">
        <w:rPr>
          <w:rFonts w:ascii="Cambria" w:hAnsi="Cambria"/>
          <w:snapToGrid w:val="0"/>
        </w:rPr>
        <w:t xml:space="preserve"> here.</w:t>
      </w:r>
      <w:r w:rsidR="00B36C62">
        <w:rPr>
          <w:rFonts w:ascii="Cambria" w:hAnsi="Cambria"/>
          <w:snapToGrid w:val="0"/>
        </w:rPr>
        <w:t xml:space="preserve">  Mr. Andrzejewski</w:t>
      </w:r>
      <w:r w:rsidR="00850FE5">
        <w:rPr>
          <w:rFonts w:ascii="Cambria" w:hAnsi="Cambria"/>
          <w:snapToGrid w:val="0"/>
        </w:rPr>
        <w:t xml:space="preserve"> </w:t>
      </w:r>
      <w:r w:rsidR="00B36C62">
        <w:rPr>
          <w:rFonts w:ascii="Cambria" w:hAnsi="Cambria"/>
          <w:snapToGrid w:val="0"/>
        </w:rPr>
        <w:t xml:space="preserve">stated that it would be the size of the lot. Mr. Bodden further </w:t>
      </w:r>
      <w:r w:rsidR="00974FBA" w:rsidRPr="002304B8">
        <w:rPr>
          <w:rFonts w:ascii="Cambria" w:hAnsi="Cambria"/>
          <w:snapToGrid w:val="0"/>
        </w:rPr>
        <w:t xml:space="preserve">established that the Applicant will initially start </w:t>
      </w:r>
      <w:r w:rsidR="004F00CF" w:rsidRPr="002304B8">
        <w:rPr>
          <w:rFonts w:ascii="Cambria" w:hAnsi="Cambria"/>
          <w:snapToGrid w:val="0"/>
        </w:rPr>
        <w:t xml:space="preserve">construction of </w:t>
      </w:r>
      <w:r w:rsidR="00974FBA" w:rsidRPr="002304B8">
        <w:rPr>
          <w:rFonts w:ascii="Cambria" w:hAnsi="Cambria"/>
          <w:snapToGrid w:val="0"/>
        </w:rPr>
        <w:t>the first three lots</w:t>
      </w:r>
      <w:r w:rsidR="00B36C62">
        <w:rPr>
          <w:rFonts w:ascii="Cambria" w:hAnsi="Cambria"/>
          <w:snapToGrid w:val="0"/>
        </w:rPr>
        <w:t>.  T</w:t>
      </w:r>
      <w:r w:rsidR="00974FBA" w:rsidRPr="002304B8">
        <w:rPr>
          <w:rFonts w:ascii="Cambria" w:hAnsi="Cambria"/>
          <w:snapToGrid w:val="0"/>
        </w:rPr>
        <w:t xml:space="preserve">he other lots will be </w:t>
      </w:r>
      <w:r w:rsidR="00AA635A">
        <w:rPr>
          <w:rFonts w:ascii="Cambria" w:hAnsi="Cambria"/>
          <w:snapToGrid w:val="0"/>
        </w:rPr>
        <w:t xml:space="preserve">developed </w:t>
      </w:r>
      <w:r w:rsidR="00974FBA" w:rsidRPr="002304B8">
        <w:rPr>
          <w:rFonts w:ascii="Cambria" w:hAnsi="Cambria"/>
          <w:snapToGrid w:val="0"/>
        </w:rPr>
        <w:t xml:space="preserve">in the future.  </w:t>
      </w:r>
      <w:r w:rsidR="00B36C62">
        <w:rPr>
          <w:rFonts w:ascii="Cambria" w:hAnsi="Cambria"/>
          <w:snapToGrid w:val="0"/>
        </w:rPr>
        <w:t>He also established that this</w:t>
      </w:r>
      <w:r w:rsidRPr="002304B8">
        <w:rPr>
          <w:rFonts w:ascii="Cambria" w:hAnsi="Cambria"/>
          <w:snapToGrid w:val="0"/>
        </w:rPr>
        <w:t xml:space="preserve"> will not be </w:t>
      </w:r>
      <w:r w:rsidR="00A422C7" w:rsidRPr="002304B8">
        <w:rPr>
          <w:rFonts w:ascii="Cambria" w:hAnsi="Cambria"/>
          <w:snapToGrid w:val="0"/>
        </w:rPr>
        <w:t>a</w:t>
      </w:r>
      <w:r w:rsidR="00850FE5">
        <w:rPr>
          <w:rFonts w:ascii="Cambria" w:hAnsi="Cambria"/>
          <w:snapToGrid w:val="0"/>
        </w:rPr>
        <w:t xml:space="preserve"> </w:t>
      </w:r>
      <w:r w:rsidR="00A422C7" w:rsidRPr="002304B8">
        <w:rPr>
          <w:rFonts w:ascii="Cambria" w:hAnsi="Cambria"/>
          <w:snapToGrid w:val="0"/>
        </w:rPr>
        <w:t>“gated</w:t>
      </w:r>
      <w:r w:rsidRPr="002304B8">
        <w:rPr>
          <w:rFonts w:ascii="Cambria" w:hAnsi="Cambria"/>
          <w:snapToGrid w:val="0"/>
        </w:rPr>
        <w:t xml:space="preserve"> community</w:t>
      </w:r>
      <w:r w:rsidR="00B36C62">
        <w:rPr>
          <w:rFonts w:ascii="Cambria" w:hAnsi="Cambria"/>
          <w:snapToGrid w:val="0"/>
        </w:rPr>
        <w:t>”</w:t>
      </w:r>
      <w:r w:rsidR="00974FBA" w:rsidRPr="002304B8">
        <w:rPr>
          <w:rFonts w:ascii="Cambria" w:hAnsi="Cambria"/>
          <w:snapToGrid w:val="0"/>
        </w:rPr>
        <w:t xml:space="preserve">. </w:t>
      </w:r>
      <w:r w:rsidR="00B36C62">
        <w:rPr>
          <w:rFonts w:ascii="Cambria" w:hAnsi="Cambria"/>
          <w:snapToGrid w:val="0"/>
        </w:rPr>
        <w:t xml:space="preserve">Residents here will be </w:t>
      </w:r>
      <w:r w:rsidR="004F00CF" w:rsidRPr="002304B8">
        <w:rPr>
          <w:rFonts w:ascii="Cambria" w:hAnsi="Cambria"/>
          <w:snapToGrid w:val="0"/>
        </w:rPr>
        <w:t xml:space="preserve">Mr. Patels’ </w:t>
      </w:r>
      <w:r w:rsidRPr="002304B8">
        <w:rPr>
          <w:rFonts w:ascii="Cambria" w:hAnsi="Cambria"/>
          <w:snapToGrid w:val="0"/>
        </w:rPr>
        <w:t>family members, along with partners or friends</w:t>
      </w:r>
      <w:r w:rsidR="00B36C62">
        <w:rPr>
          <w:rFonts w:ascii="Cambria" w:hAnsi="Cambria"/>
          <w:snapToGrid w:val="0"/>
        </w:rPr>
        <w:t>.</w:t>
      </w:r>
    </w:p>
    <w:p w:rsidR="001910DB" w:rsidRPr="002304B8" w:rsidRDefault="001910DB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8E3A93" w:rsidRDefault="00FF3B4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304B8">
        <w:rPr>
          <w:rFonts w:ascii="Cambria" w:hAnsi="Cambria"/>
          <w:snapToGrid w:val="0"/>
        </w:rPr>
        <w:tab/>
        <w:t xml:space="preserve">Chairman Fabinsky </w:t>
      </w:r>
      <w:r w:rsidR="00850FE5">
        <w:rPr>
          <w:rFonts w:ascii="Cambria" w:hAnsi="Cambria"/>
          <w:snapToGrid w:val="0"/>
        </w:rPr>
        <w:t>discussed</w:t>
      </w:r>
      <w:r w:rsidR="0099089B" w:rsidRPr="002304B8">
        <w:rPr>
          <w:rFonts w:ascii="Cambria" w:hAnsi="Cambria"/>
          <w:snapToGrid w:val="0"/>
        </w:rPr>
        <w:t xml:space="preserve"> </w:t>
      </w:r>
      <w:r w:rsidR="00850FE5">
        <w:rPr>
          <w:rFonts w:ascii="Cambria" w:hAnsi="Cambria"/>
          <w:snapToGrid w:val="0"/>
        </w:rPr>
        <w:t xml:space="preserve">that all of </w:t>
      </w:r>
      <w:r w:rsidR="00850FE5" w:rsidRPr="002304B8">
        <w:rPr>
          <w:rFonts w:ascii="Cambria" w:hAnsi="Cambria"/>
          <w:snapToGrid w:val="0"/>
        </w:rPr>
        <w:t xml:space="preserve">the </w:t>
      </w:r>
      <w:r w:rsidR="00850FE5">
        <w:rPr>
          <w:rFonts w:ascii="Cambria" w:hAnsi="Cambria"/>
          <w:snapToGrid w:val="0"/>
        </w:rPr>
        <w:t xml:space="preserve">homes within the site meet the </w:t>
      </w:r>
      <w:r w:rsidR="0099089B" w:rsidRPr="002304B8">
        <w:rPr>
          <w:rFonts w:ascii="Cambria" w:hAnsi="Cambria"/>
          <w:snapToGrid w:val="0"/>
        </w:rPr>
        <w:t>same standard</w:t>
      </w:r>
      <w:r w:rsidR="00622001" w:rsidRPr="002304B8">
        <w:rPr>
          <w:rFonts w:ascii="Cambria" w:hAnsi="Cambria"/>
          <w:snapToGrid w:val="0"/>
        </w:rPr>
        <w:t>s</w:t>
      </w:r>
      <w:r w:rsidR="00850FE5">
        <w:rPr>
          <w:rFonts w:ascii="Cambria" w:hAnsi="Cambria"/>
          <w:snapToGrid w:val="0"/>
        </w:rPr>
        <w:t xml:space="preserve"> for </w:t>
      </w:r>
      <w:r w:rsidR="00A422C7">
        <w:rPr>
          <w:rFonts w:ascii="Cambria" w:hAnsi="Cambria"/>
          <w:snapToGrid w:val="0"/>
        </w:rPr>
        <w:t xml:space="preserve">the Board </w:t>
      </w:r>
      <w:r w:rsidR="00850FE5">
        <w:rPr>
          <w:rFonts w:ascii="Cambria" w:hAnsi="Cambria"/>
          <w:snapToGrid w:val="0"/>
        </w:rPr>
        <w:t>to grant</w:t>
      </w:r>
      <w:r w:rsidR="00A422C7">
        <w:rPr>
          <w:rFonts w:ascii="Cambria" w:hAnsi="Cambria"/>
          <w:snapToGrid w:val="0"/>
        </w:rPr>
        <w:t xml:space="preserve"> </w:t>
      </w:r>
      <w:r w:rsidR="0099089B" w:rsidRPr="002304B8">
        <w:rPr>
          <w:rFonts w:ascii="Cambria" w:hAnsi="Cambria"/>
          <w:snapToGrid w:val="0"/>
        </w:rPr>
        <w:t xml:space="preserve">approval.  </w:t>
      </w:r>
      <w:r w:rsidR="00704287">
        <w:rPr>
          <w:rFonts w:ascii="Cambria" w:hAnsi="Cambria"/>
          <w:snapToGrid w:val="0"/>
        </w:rPr>
        <w:t xml:space="preserve">He told Mr. Patel this may be a stipulation if the project is approved.  </w:t>
      </w:r>
    </w:p>
    <w:p w:rsidR="008E3A93" w:rsidRDefault="008E3A9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04287" w:rsidRDefault="008E3A9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AA635A">
        <w:rPr>
          <w:rFonts w:ascii="Cambria" w:hAnsi="Cambria"/>
          <w:snapToGrid w:val="0"/>
        </w:rPr>
        <w:t xml:space="preserve">Mr. Patel stated that all the residences </w:t>
      </w:r>
      <w:r w:rsidR="00A422C7">
        <w:rPr>
          <w:rFonts w:ascii="Cambria" w:hAnsi="Cambria"/>
          <w:snapToGrid w:val="0"/>
        </w:rPr>
        <w:t xml:space="preserve">will </w:t>
      </w:r>
      <w:r w:rsidR="00AA635A">
        <w:rPr>
          <w:rFonts w:ascii="Cambria" w:hAnsi="Cambria"/>
          <w:snapToGrid w:val="0"/>
        </w:rPr>
        <w:t xml:space="preserve">have to meet the same standards.  </w:t>
      </w:r>
    </w:p>
    <w:p w:rsidR="00704287" w:rsidRDefault="00704287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8C3A4F" w:rsidRDefault="00704287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The Chair asked </w:t>
      </w:r>
      <w:r w:rsidR="00622001" w:rsidRPr="002304B8">
        <w:rPr>
          <w:rFonts w:ascii="Cambria" w:hAnsi="Cambria"/>
          <w:snapToGrid w:val="0"/>
        </w:rPr>
        <w:t xml:space="preserve">Mr. Bremer </w:t>
      </w:r>
      <w:r>
        <w:rPr>
          <w:rFonts w:ascii="Cambria" w:hAnsi="Cambria"/>
          <w:snapToGrid w:val="0"/>
        </w:rPr>
        <w:t>i</w:t>
      </w:r>
      <w:r w:rsidR="007D0FCC">
        <w:rPr>
          <w:rFonts w:ascii="Cambria" w:hAnsi="Cambria"/>
          <w:snapToGrid w:val="0"/>
        </w:rPr>
        <w:t>f this is a problem and he did not feel that it would be.</w:t>
      </w:r>
    </w:p>
    <w:p w:rsidR="00FF3B46" w:rsidRPr="002304B8" w:rsidRDefault="004F00C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2304B8">
        <w:rPr>
          <w:rFonts w:ascii="Cambria" w:hAnsi="Cambria"/>
          <w:snapToGrid w:val="0"/>
        </w:rPr>
        <w:tab/>
      </w:r>
    </w:p>
    <w:p w:rsidR="00FF3B46" w:rsidRPr="008E3A93" w:rsidRDefault="00FF3B4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  <w:sz w:val="24"/>
          <w:szCs w:val="24"/>
        </w:rPr>
        <w:tab/>
      </w:r>
      <w:r w:rsidRPr="008E3A93">
        <w:rPr>
          <w:rFonts w:ascii="Cambria" w:hAnsi="Cambria"/>
          <w:snapToGrid w:val="0"/>
        </w:rPr>
        <w:t>Mr. Heppner</w:t>
      </w:r>
      <w:r w:rsidR="008E3A93">
        <w:rPr>
          <w:rFonts w:ascii="Cambria" w:hAnsi="Cambria"/>
          <w:snapToGrid w:val="0"/>
        </w:rPr>
        <w:t xml:space="preserve"> discussed the Site Plan, affirming that the project has cul-de-sacs, a public road, and that it will meet all the Towns’ specifications.  He also established that there </w:t>
      </w:r>
      <w:r w:rsidR="007378E9">
        <w:rPr>
          <w:rFonts w:ascii="Cambria" w:hAnsi="Cambria"/>
          <w:snapToGrid w:val="0"/>
        </w:rPr>
        <w:t>are</w:t>
      </w:r>
      <w:r w:rsidR="008E3A93">
        <w:rPr>
          <w:rFonts w:ascii="Cambria" w:hAnsi="Cambria"/>
          <w:snapToGrid w:val="0"/>
        </w:rPr>
        <w:t xml:space="preserve"> no variances needed for this project.</w:t>
      </w:r>
    </w:p>
    <w:p w:rsidR="00FF3B46" w:rsidRDefault="00FF3B4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1910DB" w:rsidRPr="001910DB" w:rsidRDefault="00FF3B46" w:rsidP="00412CBF">
      <w:pPr>
        <w:spacing w:after="0" w:line="240" w:lineRule="auto"/>
        <w:ind w:left="180" w:right="-450"/>
        <w:jc w:val="both"/>
        <w:rPr>
          <w:rFonts w:ascii="Cambria" w:hAnsi="Cambria"/>
        </w:rPr>
      </w:pPr>
      <w:r>
        <w:rPr>
          <w:rFonts w:ascii="Cambria" w:hAnsi="Cambria"/>
        </w:rPr>
        <w:t xml:space="preserve">Mr. Heppner made a </w:t>
      </w:r>
      <w:r w:rsidRPr="00FF3B46">
        <w:rPr>
          <w:rFonts w:ascii="Cambria" w:hAnsi="Cambria"/>
          <w:b/>
        </w:rPr>
        <w:t>MOTION</w:t>
      </w:r>
      <w:r>
        <w:rPr>
          <w:rFonts w:ascii="Cambria" w:hAnsi="Cambria"/>
        </w:rPr>
        <w:t xml:space="preserve">, seconded by Mr. </w:t>
      </w:r>
      <w:r w:rsidR="00900A9D">
        <w:rPr>
          <w:rFonts w:ascii="Cambria" w:hAnsi="Cambria"/>
        </w:rPr>
        <w:t>Bodden,</w:t>
      </w:r>
      <w:r>
        <w:rPr>
          <w:rFonts w:ascii="Cambria" w:hAnsi="Cambria"/>
        </w:rPr>
        <w:t xml:space="preserve"> to make </w:t>
      </w:r>
      <w:r w:rsidR="001910DB" w:rsidRPr="001910DB">
        <w:rPr>
          <w:rFonts w:ascii="Cambria" w:hAnsi="Cambria"/>
        </w:rPr>
        <w:t>Pre-Application Findings based on the submitted Sketch Plan received 02/22/19 and the applicant has detailed:</w:t>
      </w:r>
    </w:p>
    <w:p w:rsidR="001910DB" w:rsidRPr="001910DB" w:rsidRDefault="001910DB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1910DB" w:rsidRPr="001910DB" w:rsidRDefault="001910DB" w:rsidP="00412CBF">
      <w:pPr>
        <w:numPr>
          <w:ilvl w:val="0"/>
          <w:numId w:val="1"/>
        </w:numPr>
        <w:tabs>
          <w:tab w:val="clear" w:pos="360"/>
          <w:tab w:val="num" w:pos="630"/>
          <w:tab w:val="left" w:pos="72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1910DB">
        <w:rPr>
          <w:rFonts w:ascii="Cambria" w:hAnsi="Cambria"/>
        </w:rPr>
        <w:t>The total acreage is 34.1 +/- acres.</w:t>
      </w:r>
    </w:p>
    <w:p w:rsidR="001910DB" w:rsidRPr="001910DB" w:rsidRDefault="001910DB" w:rsidP="00412CBF">
      <w:pPr>
        <w:numPr>
          <w:ilvl w:val="0"/>
          <w:numId w:val="1"/>
        </w:numPr>
        <w:tabs>
          <w:tab w:val="clear" w:pos="360"/>
          <w:tab w:val="num" w:pos="63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1910DB">
        <w:rPr>
          <w:rFonts w:ascii="Cambria" w:hAnsi="Cambria"/>
        </w:rPr>
        <w:t>The desired zoning classification is R-</w:t>
      </w:r>
      <w:r w:rsidR="00BF3DAD">
        <w:rPr>
          <w:rFonts w:ascii="Cambria" w:hAnsi="Cambria"/>
        </w:rPr>
        <w:t>2</w:t>
      </w:r>
      <w:r w:rsidRPr="001910DB">
        <w:rPr>
          <w:rFonts w:ascii="Cambria" w:hAnsi="Cambria"/>
        </w:rPr>
        <w:t>.</w:t>
      </w:r>
    </w:p>
    <w:p w:rsidR="001910DB" w:rsidRPr="001910DB" w:rsidRDefault="001910DB" w:rsidP="00412CBF">
      <w:pPr>
        <w:numPr>
          <w:ilvl w:val="0"/>
          <w:numId w:val="1"/>
        </w:numPr>
        <w:tabs>
          <w:tab w:val="clear" w:pos="360"/>
          <w:tab w:val="num" w:pos="63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1910DB">
        <w:rPr>
          <w:rFonts w:ascii="Cambria" w:hAnsi="Cambria"/>
        </w:rPr>
        <w:t>The number of possible stages of completion is 1.</w:t>
      </w:r>
    </w:p>
    <w:p w:rsidR="001910DB" w:rsidRPr="001910DB" w:rsidRDefault="001910DB" w:rsidP="00412CBF">
      <w:pPr>
        <w:numPr>
          <w:ilvl w:val="0"/>
          <w:numId w:val="1"/>
        </w:numPr>
        <w:tabs>
          <w:tab w:val="clear" w:pos="360"/>
          <w:tab w:val="num" w:pos="63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1910DB">
        <w:rPr>
          <w:rFonts w:ascii="Cambria" w:hAnsi="Cambria"/>
        </w:rPr>
        <w:t>The applicant's position with respect to title is Property Owner.</w:t>
      </w:r>
    </w:p>
    <w:p w:rsidR="001910DB" w:rsidRPr="001910DB" w:rsidRDefault="001910DB" w:rsidP="009D157C">
      <w:pPr>
        <w:tabs>
          <w:tab w:val="num" w:pos="27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1910DB" w:rsidRPr="001910DB" w:rsidRDefault="00412CBF" w:rsidP="00412CBF">
      <w:pPr>
        <w:tabs>
          <w:tab w:val="num" w:pos="270"/>
          <w:tab w:val="left" w:pos="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A96E6C">
        <w:rPr>
          <w:rFonts w:ascii="Cambria" w:hAnsi="Cambria"/>
        </w:rPr>
        <w:t>1.</w:t>
      </w:r>
      <w:r w:rsidR="00A96E6C">
        <w:rPr>
          <w:rFonts w:ascii="Cambria" w:hAnsi="Cambria"/>
        </w:rPr>
        <w:tab/>
      </w:r>
      <w:r w:rsidR="001910DB" w:rsidRPr="001910DB">
        <w:rPr>
          <w:rFonts w:ascii="Cambria" w:hAnsi="Cambria"/>
        </w:rPr>
        <w:t>The zoning will remain as is.</w:t>
      </w:r>
    </w:p>
    <w:p w:rsidR="001910DB" w:rsidRDefault="00412CBF" w:rsidP="00412CBF">
      <w:pPr>
        <w:tabs>
          <w:tab w:val="num" w:pos="270"/>
          <w:tab w:val="left" w:pos="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A96E6C">
        <w:rPr>
          <w:rFonts w:ascii="Cambria" w:hAnsi="Cambria"/>
        </w:rPr>
        <w:t>2.</w:t>
      </w:r>
      <w:r w:rsidR="00A96E6C">
        <w:rPr>
          <w:rFonts w:ascii="Cambria" w:hAnsi="Cambria"/>
        </w:rPr>
        <w:tab/>
      </w:r>
      <w:r w:rsidR="001910DB" w:rsidRPr="001910DB">
        <w:rPr>
          <w:rFonts w:ascii="Cambria" w:hAnsi="Cambria"/>
        </w:rPr>
        <w:t>Access to surrounding properties is through Milestrip Road.</w:t>
      </w:r>
    </w:p>
    <w:p w:rsidR="00850FE5" w:rsidRDefault="00850FE5" w:rsidP="009D157C">
      <w:pPr>
        <w:tabs>
          <w:tab w:val="num" w:pos="27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850FE5" w:rsidRDefault="00850FE5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35D95" w:rsidRDefault="00235D95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412CBF" w:rsidRDefault="00412CBF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850FE5" w:rsidRDefault="00850FE5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7378E9" w:rsidRDefault="007378E9" w:rsidP="009D157C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    Regular Meeting #02</w:t>
      </w:r>
      <w:r>
        <w:rPr>
          <w:rFonts w:ascii="Cambria" w:hAnsi="Cambria"/>
        </w:rPr>
        <w:tab/>
        <w:t xml:space="preserve">               Date:  February 13, 2020                          Page 4</w:t>
      </w:r>
    </w:p>
    <w:p w:rsidR="00994AA8" w:rsidRDefault="00994AA8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F3DAD" w:rsidRPr="001910DB" w:rsidRDefault="00A96E6C" w:rsidP="00412CBF">
      <w:pPr>
        <w:spacing w:after="0" w:line="240" w:lineRule="auto"/>
        <w:ind w:left="540" w:right="-450" w:hanging="360"/>
        <w:jc w:val="both"/>
        <w:rPr>
          <w:rFonts w:ascii="Cambria" w:hAnsi="Cambria"/>
          <w:b/>
        </w:rPr>
      </w:pPr>
      <w:r>
        <w:rPr>
          <w:rFonts w:ascii="Cambria" w:hAnsi="Cambria"/>
        </w:rPr>
        <w:t>3.</w:t>
      </w:r>
      <w:r>
        <w:rPr>
          <w:rFonts w:ascii="Cambria" w:hAnsi="Cambria"/>
        </w:rPr>
        <w:tab/>
      </w:r>
      <w:r w:rsidR="001910DB" w:rsidRPr="001910DB">
        <w:rPr>
          <w:rFonts w:ascii="Cambria" w:hAnsi="Cambria"/>
        </w:rPr>
        <w:t>Recreation fees and/or deeded land will be provided based on the recommendation of the Town Conservation Board, in accordance with Section 144, Attachment 1:4 (E) of the Town Code and shall be paid, or provided, prior to the Final Plat Plan Public Hearing.</w:t>
      </w:r>
    </w:p>
    <w:p w:rsidR="001910DB" w:rsidRPr="001910DB" w:rsidRDefault="00A96E6C" w:rsidP="00412CBF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4.</w:t>
      </w:r>
      <w:r>
        <w:rPr>
          <w:rFonts w:ascii="Cambria" w:hAnsi="Cambria"/>
        </w:rPr>
        <w:tab/>
      </w:r>
      <w:r w:rsidR="001910DB" w:rsidRPr="001910DB">
        <w:rPr>
          <w:rFonts w:ascii="Cambria" w:hAnsi="Cambria"/>
        </w:rPr>
        <w:t>Subdivision Development fees, per Section 144, Attachment 1:4 (D) of the Town Code, shall be paid prior to the Preliminary Plat Plan Public Hearing.</w:t>
      </w:r>
    </w:p>
    <w:p w:rsidR="001910DB" w:rsidRPr="001910DB" w:rsidRDefault="00A96E6C" w:rsidP="00412CBF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5.</w:t>
      </w:r>
      <w:r>
        <w:rPr>
          <w:rFonts w:ascii="Cambria" w:hAnsi="Cambria"/>
        </w:rPr>
        <w:tab/>
      </w:r>
      <w:r w:rsidR="001910DB" w:rsidRPr="001910DB">
        <w:rPr>
          <w:rFonts w:ascii="Cambria" w:hAnsi="Cambria"/>
        </w:rPr>
        <w:t>Public Hearing fees shall be paid prior to the Preliminary Plat Plan Public Hearing.</w:t>
      </w:r>
    </w:p>
    <w:p w:rsidR="001910DB" w:rsidRPr="001910DB" w:rsidRDefault="00A96E6C" w:rsidP="00412CBF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6.</w:t>
      </w:r>
      <w:r>
        <w:rPr>
          <w:rFonts w:ascii="Cambria" w:hAnsi="Cambria"/>
        </w:rPr>
        <w:tab/>
      </w:r>
      <w:r w:rsidR="001910DB" w:rsidRPr="001910DB">
        <w:rPr>
          <w:rFonts w:ascii="Cambria" w:hAnsi="Cambria"/>
        </w:rPr>
        <w:t>One (1) Street Tree per the Conservation Board's Street Tree Plan shall be provided for each lot</w:t>
      </w:r>
      <w:r w:rsidR="00235D95">
        <w:rPr>
          <w:rFonts w:ascii="Cambria" w:hAnsi="Cambria"/>
        </w:rPr>
        <w:t xml:space="preserve"> </w:t>
      </w:r>
      <w:r w:rsidR="001910DB" w:rsidRPr="001910DB">
        <w:rPr>
          <w:rFonts w:ascii="Cambria" w:hAnsi="Cambria"/>
        </w:rPr>
        <w:t xml:space="preserve">per Section 120-3F of the Town Code. </w:t>
      </w:r>
    </w:p>
    <w:p w:rsidR="001910DB" w:rsidRPr="001910DB" w:rsidRDefault="00A96E6C" w:rsidP="00412CBF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7.</w:t>
      </w:r>
      <w:r>
        <w:rPr>
          <w:rFonts w:ascii="Cambria" w:hAnsi="Cambria"/>
        </w:rPr>
        <w:tab/>
      </w:r>
      <w:r w:rsidR="001910DB" w:rsidRPr="001910DB">
        <w:rPr>
          <w:rFonts w:ascii="Cambria" w:hAnsi="Cambria"/>
        </w:rPr>
        <w:t>The applicant shall complete and submit the Long EAF, Part 1 for this Unlisted SEQR Action.</w:t>
      </w:r>
    </w:p>
    <w:p w:rsidR="001910DB" w:rsidRDefault="00A96E6C" w:rsidP="00412CBF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8.</w:t>
      </w:r>
      <w:r>
        <w:rPr>
          <w:rFonts w:ascii="Cambria" w:hAnsi="Cambria"/>
        </w:rPr>
        <w:tab/>
      </w:r>
      <w:r w:rsidR="001910DB" w:rsidRPr="001910DB">
        <w:rPr>
          <w:rFonts w:ascii="Cambria" w:hAnsi="Cambria"/>
        </w:rPr>
        <w:t>Part 2 of the SEQR shall include impact on Traffic, Public Services, Wetlands, and a report on Soil Conditions at the site, and any special design requirement due to soil conditions.</w:t>
      </w:r>
    </w:p>
    <w:p w:rsidR="001910DB" w:rsidRDefault="001910DB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  <w:r>
        <w:rPr>
          <w:rFonts w:ascii="Cambria" w:hAnsi="Cambria"/>
          <w:snapToGrid w:val="0"/>
          <w:sz w:val="24"/>
          <w:szCs w:val="24"/>
        </w:rPr>
        <w:tab/>
      </w:r>
    </w:p>
    <w:p w:rsidR="006B10D3" w:rsidRPr="00077A1D" w:rsidRDefault="006B10D3" w:rsidP="00412CBF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6B10D3" w:rsidRDefault="006B10D3" w:rsidP="009D157C">
      <w:pPr>
        <w:tabs>
          <w:tab w:val="left" w:pos="-14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6B10D3" w:rsidRDefault="00412CBF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10D3" w:rsidRPr="00AB70F7">
        <w:rPr>
          <w:rFonts w:ascii="Cambria" w:hAnsi="Cambria"/>
        </w:rPr>
        <w:t>FABINSKY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6B10D3" w:rsidRDefault="00412CBF" w:rsidP="009D157C">
      <w:pPr>
        <w:tabs>
          <w:tab w:val="left" w:pos="27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10D3">
        <w:rPr>
          <w:rFonts w:ascii="Cambria" w:hAnsi="Cambria"/>
        </w:rPr>
        <w:t>B</w:t>
      </w:r>
      <w:r w:rsidR="006B10D3" w:rsidRPr="00AB70F7">
        <w:rPr>
          <w:rFonts w:ascii="Cambria" w:hAnsi="Cambria"/>
        </w:rPr>
        <w:t>AICH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6B10D3" w:rsidRDefault="00412CBF" w:rsidP="009D157C">
      <w:pPr>
        <w:tabs>
          <w:tab w:val="left" w:pos="270"/>
          <w:tab w:val="left" w:pos="36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10D3" w:rsidRPr="00AB70F7">
        <w:rPr>
          <w:rFonts w:ascii="Cambria" w:hAnsi="Cambria"/>
        </w:rPr>
        <w:t>BODDEN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6B10D3" w:rsidRDefault="00412CBF" w:rsidP="009D157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10D3" w:rsidRPr="00AB70F7">
        <w:rPr>
          <w:rFonts w:ascii="Cambria" w:hAnsi="Cambria"/>
        </w:rPr>
        <w:t>HEPPNER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6B10D3" w:rsidRDefault="00412CBF" w:rsidP="009D157C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6B10D3">
        <w:rPr>
          <w:rFonts w:ascii="Cambria" w:hAnsi="Cambria"/>
        </w:rPr>
        <w:t>KACZOR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6B10D3" w:rsidRDefault="00412CBF" w:rsidP="009D157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10D3" w:rsidRPr="00AB70F7">
        <w:rPr>
          <w:rFonts w:ascii="Cambria" w:hAnsi="Cambria"/>
        </w:rPr>
        <w:t>LIBERTI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6B10D3" w:rsidRDefault="00412CBF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6B10D3" w:rsidRPr="00AB70F7">
        <w:rPr>
          <w:rFonts w:ascii="Cambria" w:hAnsi="Cambria"/>
        </w:rPr>
        <w:t>MURRAY</w:t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</w:r>
      <w:r w:rsidR="006B10D3">
        <w:rPr>
          <w:rFonts w:ascii="Cambria" w:hAnsi="Cambria"/>
        </w:rPr>
        <w:tab/>
        <w:t>AYE</w:t>
      </w:r>
    </w:p>
    <w:p w:rsidR="00235D95" w:rsidRDefault="00235D95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</w:p>
    <w:p w:rsidR="006D0230" w:rsidRDefault="00412CBF" w:rsidP="009D157C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  <w:b/>
        </w:rPr>
      </w:pPr>
      <w:r>
        <w:rPr>
          <w:rFonts w:ascii="Cambria" w:hAnsi="Cambria"/>
        </w:rPr>
        <w:tab/>
      </w:r>
      <w:r w:rsidR="006B10D3" w:rsidRPr="00744AA4">
        <w:rPr>
          <w:rFonts w:ascii="Cambria" w:hAnsi="Cambria"/>
        </w:rPr>
        <w:t xml:space="preserve">THE </w:t>
      </w:r>
      <w:r w:rsidR="006B10D3" w:rsidRPr="00744AA4">
        <w:rPr>
          <w:rFonts w:ascii="Cambria" w:hAnsi="Cambria"/>
          <w:b/>
        </w:rPr>
        <w:t xml:space="preserve">MOTION BEING (7) </w:t>
      </w:r>
      <w:r w:rsidR="0030282F" w:rsidRPr="00744AA4">
        <w:rPr>
          <w:rFonts w:ascii="Cambria" w:hAnsi="Cambria"/>
          <w:b/>
        </w:rPr>
        <w:t>SEVEN</w:t>
      </w:r>
      <w:r w:rsidR="006B10D3" w:rsidRPr="00744AA4">
        <w:rPr>
          <w:rFonts w:ascii="Cambria" w:hAnsi="Cambria"/>
          <w:b/>
        </w:rPr>
        <w:t xml:space="preserve"> IN FAVOR, THE MOTION IS PASSED.</w:t>
      </w:r>
    </w:p>
    <w:p w:rsidR="005C4FB8" w:rsidRDefault="005C4FB8" w:rsidP="009D157C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B54A9E" w:rsidRPr="006F525C" w:rsidRDefault="00B54A9E" w:rsidP="009D157C">
      <w:pPr>
        <w:pStyle w:val="ListParagraph"/>
        <w:numPr>
          <w:ilvl w:val="0"/>
          <w:numId w:val="2"/>
        </w:numPr>
        <w:tabs>
          <w:tab w:val="clear" w:pos="720"/>
          <w:tab w:val="num" w:pos="270"/>
        </w:tabs>
        <w:spacing w:after="0" w:line="240" w:lineRule="auto"/>
        <w:ind w:left="180" w:right="-450" w:hanging="360"/>
        <w:jc w:val="both"/>
        <w:rPr>
          <w:rFonts w:ascii="Cambria" w:hAnsi="Cambria" w:cs="Arial"/>
          <w:snapToGrid w:val="0"/>
        </w:rPr>
      </w:pPr>
      <w:r w:rsidRPr="006F525C">
        <w:rPr>
          <w:rFonts w:ascii="Cambria" w:hAnsi="Cambria" w:cs="Arial"/>
          <w:snapToGrid w:val="0"/>
          <w:u w:val="single"/>
        </w:rPr>
        <w:t>P.B. File #06-2020, Sturdi-Built Sheds, 2881 Southwestern Blvd. Zoned B-2</w:t>
      </w:r>
      <w:r w:rsidRPr="006F525C">
        <w:rPr>
          <w:rFonts w:ascii="Cambria" w:hAnsi="Cambria" w:cs="Arial"/>
          <w:snapToGrid w:val="0"/>
        </w:rPr>
        <w:t>. Requesting Planning Board approval for renewal of an Outside Display. (SBL#153.06-2-3)</w:t>
      </w:r>
    </w:p>
    <w:p w:rsidR="006D0230" w:rsidRPr="00744AA4" w:rsidRDefault="006D0230" w:rsidP="009D157C">
      <w:pPr>
        <w:tabs>
          <w:tab w:val="num" w:pos="270"/>
        </w:tabs>
        <w:spacing w:after="0" w:line="240" w:lineRule="auto"/>
        <w:ind w:left="180" w:right="-450" w:hanging="360"/>
        <w:jc w:val="both"/>
        <w:rPr>
          <w:rFonts w:ascii="Cambria" w:hAnsi="Cambria" w:cs="Arial"/>
          <w:snapToGrid w:val="0"/>
        </w:rPr>
      </w:pPr>
    </w:p>
    <w:p w:rsidR="006D0230" w:rsidRPr="00744AA4" w:rsidRDefault="006D0230" w:rsidP="009D157C">
      <w:pPr>
        <w:widowControl w:val="0"/>
        <w:tabs>
          <w:tab w:val="num" w:pos="270"/>
          <w:tab w:val="left" w:pos="180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744AA4">
        <w:rPr>
          <w:rFonts w:ascii="Cambria" w:hAnsi="Cambria" w:cs="Arial"/>
          <w:snapToGrid w:val="0"/>
        </w:rPr>
        <w:tab/>
      </w:r>
      <w:r w:rsidRPr="00744AA4">
        <w:rPr>
          <w:rFonts w:ascii="Cambria" w:hAnsi="Cambria"/>
          <w:snapToGrid w:val="0"/>
          <w:u w:val="single"/>
        </w:rPr>
        <w:t>APPEARANCE</w:t>
      </w:r>
      <w:r w:rsidRPr="00744AA4">
        <w:rPr>
          <w:rFonts w:ascii="Cambria" w:hAnsi="Cambria"/>
          <w:snapToGrid w:val="0"/>
        </w:rPr>
        <w:t>:</w:t>
      </w:r>
      <w:r w:rsidR="00235D95">
        <w:rPr>
          <w:rFonts w:ascii="Cambria" w:hAnsi="Cambria"/>
          <w:snapToGrid w:val="0"/>
        </w:rPr>
        <w:t xml:space="preserve">   </w:t>
      </w:r>
      <w:r w:rsidR="00A96E6C" w:rsidRPr="00744AA4">
        <w:rPr>
          <w:rFonts w:ascii="Cambria" w:hAnsi="Cambria"/>
          <w:snapToGrid w:val="0"/>
        </w:rPr>
        <w:t xml:space="preserve">Ms. Sarah O’Brien, </w:t>
      </w:r>
      <w:r w:rsidR="00EF6EA3">
        <w:rPr>
          <w:rFonts w:ascii="Cambria" w:hAnsi="Cambria"/>
          <w:snapToGrid w:val="0"/>
        </w:rPr>
        <w:t>Representing client</w:t>
      </w:r>
    </w:p>
    <w:p w:rsidR="006D0230" w:rsidRPr="00744AA4" w:rsidRDefault="006F525C" w:rsidP="009D157C">
      <w:pPr>
        <w:tabs>
          <w:tab w:val="num" w:pos="27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                              </w:t>
      </w:r>
      <w:r w:rsidR="00235D95">
        <w:rPr>
          <w:rFonts w:ascii="Cambria" w:hAnsi="Cambria"/>
          <w:snapToGrid w:val="0"/>
        </w:rPr>
        <w:t xml:space="preserve"> </w:t>
      </w:r>
      <w:r w:rsidR="00412CBF">
        <w:rPr>
          <w:rFonts w:ascii="Cambria" w:hAnsi="Cambria"/>
          <w:snapToGrid w:val="0"/>
        </w:rPr>
        <w:t xml:space="preserve">       </w:t>
      </w:r>
      <w:r w:rsidR="00A96E6C" w:rsidRPr="00744AA4">
        <w:rPr>
          <w:rFonts w:ascii="Cambria" w:hAnsi="Cambria"/>
          <w:snapToGrid w:val="0"/>
        </w:rPr>
        <w:t xml:space="preserve">Mr. </w:t>
      </w:r>
      <w:r w:rsidR="00EF6EA3">
        <w:rPr>
          <w:rFonts w:ascii="Cambria" w:hAnsi="Cambria"/>
          <w:snapToGrid w:val="0"/>
        </w:rPr>
        <w:t>David Delarange</w:t>
      </w:r>
      <w:r w:rsidR="00E70938">
        <w:rPr>
          <w:rFonts w:ascii="Cambria" w:hAnsi="Cambria"/>
          <w:snapToGrid w:val="0"/>
        </w:rPr>
        <w:t>, Sturdi Built Sheds</w:t>
      </w:r>
    </w:p>
    <w:p w:rsidR="00267819" w:rsidRDefault="00267819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  <w:u w:val="single"/>
        </w:rPr>
      </w:pPr>
    </w:p>
    <w:p w:rsidR="00267819" w:rsidRPr="00744AA4" w:rsidRDefault="00744AA4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744AA4">
        <w:rPr>
          <w:rFonts w:ascii="Cambria" w:hAnsi="Cambria"/>
          <w:snapToGrid w:val="0"/>
        </w:rPr>
        <w:tab/>
      </w:r>
      <w:r w:rsidR="00971326" w:rsidRPr="00744AA4">
        <w:rPr>
          <w:rFonts w:ascii="Cambria" w:hAnsi="Cambria"/>
          <w:snapToGrid w:val="0"/>
        </w:rPr>
        <w:t xml:space="preserve">Ms. O’Brien gave a brief presentation asking if they could have a two year approval for </w:t>
      </w:r>
      <w:r w:rsidR="00EF6EA3">
        <w:rPr>
          <w:rFonts w:ascii="Cambria" w:hAnsi="Cambria"/>
          <w:snapToGrid w:val="0"/>
        </w:rPr>
        <w:t>a 12-</w:t>
      </w:r>
      <w:r w:rsidR="00971326" w:rsidRPr="00744AA4">
        <w:rPr>
          <w:rFonts w:ascii="Cambria" w:hAnsi="Cambria"/>
          <w:snapToGrid w:val="0"/>
        </w:rPr>
        <w:t xml:space="preserve">shed display.  She told the members that </w:t>
      </w:r>
      <w:r w:rsidR="00EF6EA3">
        <w:rPr>
          <w:rFonts w:ascii="Cambria" w:hAnsi="Cambria"/>
          <w:snapToGrid w:val="0"/>
        </w:rPr>
        <w:t>this request is identical to the requests of 2014, 2015, 2016, and 20</w:t>
      </w:r>
      <w:r w:rsidR="00971326" w:rsidRPr="00744AA4">
        <w:rPr>
          <w:rFonts w:ascii="Cambria" w:hAnsi="Cambria"/>
          <w:snapToGrid w:val="0"/>
        </w:rPr>
        <w:t>17</w:t>
      </w:r>
      <w:r w:rsidR="00EF6EA3">
        <w:rPr>
          <w:rFonts w:ascii="Cambria" w:hAnsi="Cambria"/>
          <w:snapToGrid w:val="0"/>
        </w:rPr>
        <w:t>.  T</w:t>
      </w:r>
      <w:r w:rsidR="00971326" w:rsidRPr="00744AA4">
        <w:rPr>
          <w:rFonts w:ascii="Cambria" w:hAnsi="Cambria"/>
          <w:snapToGrid w:val="0"/>
        </w:rPr>
        <w:t>he display has</w:t>
      </w:r>
      <w:r w:rsidR="00EF6EA3">
        <w:rPr>
          <w:rFonts w:ascii="Cambria" w:hAnsi="Cambria"/>
          <w:snapToGrid w:val="0"/>
        </w:rPr>
        <w:t xml:space="preserve"> not had any changes made to it</w:t>
      </w:r>
      <w:r w:rsidR="0045736E">
        <w:rPr>
          <w:rFonts w:ascii="Cambria" w:hAnsi="Cambria"/>
          <w:snapToGrid w:val="0"/>
        </w:rPr>
        <w:t xml:space="preserve">.  </w:t>
      </w:r>
    </w:p>
    <w:p w:rsidR="00971326" w:rsidRPr="00744AA4" w:rsidRDefault="00971326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971326" w:rsidRPr="00744AA4" w:rsidRDefault="00971326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744AA4">
        <w:rPr>
          <w:rFonts w:ascii="Cambria" w:hAnsi="Cambria"/>
          <w:snapToGrid w:val="0"/>
        </w:rPr>
        <w:tab/>
        <w:t>Mr. Heppner spoke in favor of the shed display stating that he is impressed with how nice it looks.</w:t>
      </w:r>
    </w:p>
    <w:p w:rsidR="00971326" w:rsidRDefault="00971326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744AA4">
        <w:rPr>
          <w:rFonts w:ascii="Cambria" w:hAnsi="Cambria"/>
          <w:snapToGrid w:val="0"/>
        </w:rPr>
        <w:tab/>
      </w:r>
    </w:p>
    <w:p w:rsidR="0045736E" w:rsidRDefault="0045736E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Mr., Baich discussed the length of time for the renewal and it was determined that a period of three-years </w:t>
      </w:r>
      <w:r w:rsidR="00E16B44">
        <w:rPr>
          <w:rFonts w:ascii="Cambria" w:hAnsi="Cambria"/>
          <w:snapToGrid w:val="0"/>
        </w:rPr>
        <w:t>will</w:t>
      </w:r>
      <w:r>
        <w:rPr>
          <w:rFonts w:ascii="Cambria" w:hAnsi="Cambria"/>
          <w:snapToGrid w:val="0"/>
        </w:rPr>
        <w:t xml:space="preserve"> be granted, upon approval of the Building Inspector’s office each year.</w:t>
      </w:r>
    </w:p>
    <w:p w:rsidR="0045736E" w:rsidRPr="00744AA4" w:rsidRDefault="0045736E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67819" w:rsidRPr="00267819" w:rsidRDefault="00971326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744AA4">
        <w:rPr>
          <w:rFonts w:ascii="Cambria" w:hAnsi="Cambria"/>
          <w:snapToGrid w:val="0"/>
        </w:rPr>
        <w:tab/>
      </w:r>
      <w:r w:rsidR="00744AA4" w:rsidRPr="00744AA4">
        <w:rPr>
          <w:rFonts w:ascii="Cambria" w:hAnsi="Cambria"/>
        </w:rPr>
        <w:t xml:space="preserve">Mr. Heppner made a </w:t>
      </w:r>
      <w:r w:rsidR="00744AA4" w:rsidRPr="00744AA4">
        <w:rPr>
          <w:rFonts w:ascii="Cambria" w:hAnsi="Cambria"/>
          <w:b/>
        </w:rPr>
        <w:t>MOTION</w:t>
      </w:r>
      <w:r w:rsidR="00744AA4" w:rsidRPr="00744AA4">
        <w:rPr>
          <w:rFonts w:ascii="Cambria" w:hAnsi="Cambria"/>
        </w:rPr>
        <w:t xml:space="preserve">, seconded by Mr. Bodden to </w:t>
      </w:r>
      <w:r w:rsidR="00744AA4" w:rsidRPr="00744AA4">
        <w:rPr>
          <w:rFonts w:ascii="Cambria" w:hAnsi="Cambria"/>
          <w:b/>
        </w:rPr>
        <w:t>GRANT</w:t>
      </w:r>
      <w:r w:rsidR="00267819" w:rsidRPr="00744AA4">
        <w:rPr>
          <w:rFonts w:ascii="Cambria" w:hAnsi="Cambria"/>
        </w:rPr>
        <w:t xml:space="preserve"> the Outside Display from April 1</w:t>
      </w:r>
      <w:r w:rsidR="00267819" w:rsidRPr="00744AA4">
        <w:rPr>
          <w:rFonts w:ascii="Cambria" w:hAnsi="Cambria"/>
          <w:vertAlign w:val="superscript"/>
        </w:rPr>
        <w:t>st</w:t>
      </w:r>
      <w:r w:rsidR="00267819" w:rsidRPr="00744AA4">
        <w:rPr>
          <w:rFonts w:ascii="Cambria" w:hAnsi="Cambria"/>
        </w:rPr>
        <w:t xml:space="preserve"> to October 31</w:t>
      </w:r>
      <w:r w:rsidR="00267819" w:rsidRPr="00744AA4">
        <w:rPr>
          <w:rFonts w:ascii="Cambria" w:hAnsi="Cambria"/>
          <w:vertAlign w:val="superscript"/>
        </w:rPr>
        <w:t>st</w:t>
      </w:r>
      <w:r w:rsidR="00267819" w:rsidRPr="00744AA4">
        <w:rPr>
          <w:rFonts w:ascii="Cambria" w:hAnsi="Cambria"/>
        </w:rPr>
        <w:t xml:space="preserve"> 2020, to allow a total of 12 sheds displayed, based on the location plan received</w:t>
      </w:r>
      <w:r w:rsidR="00267819" w:rsidRPr="00267819">
        <w:rPr>
          <w:rFonts w:ascii="Cambria" w:hAnsi="Cambria"/>
        </w:rPr>
        <w:t xml:space="preserve"> 1/28/2020.  The following conditions and stipulations are to apply:</w:t>
      </w:r>
    </w:p>
    <w:p w:rsidR="00267819" w:rsidRPr="00267819" w:rsidRDefault="00267819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67819" w:rsidRPr="00267819" w:rsidRDefault="00267819" w:rsidP="00A96040">
      <w:pPr>
        <w:numPr>
          <w:ilvl w:val="0"/>
          <w:numId w:val="5"/>
        </w:numPr>
        <w:tabs>
          <w:tab w:val="num" w:pos="-720"/>
        </w:tabs>
        <w:spacing w:after="0" w:line="240" w:lineRule="auto"/>
        <w:ind w:left="540" w:right="-450"/>
        <w:jc w:val="both"/>
        <w:rPr>
          <w:rFonts w:ascii="Cambria" w:hAnsi="Cambria"/>
        </w:rPr>
      </w:pPr>
      <w:r w:rsidRPr="00267819">
        <w:rPr>
          <w:rFonts w:ascii="Cambria" w:hAnsi="Cambria"/>
        </w:rPr>
        <w:t>This is a Type II SEQR action and therefore no SEQR determination is required.</w:t>
      </w:r>
    </w:p>
    <w:p w:rsidR="00267819" w:rsidRPr="00267819" w:rsidRDefault="00267819" w:rsidP="00A96040">
      <w:pPr>
        <w:tabs>
          <w:tab w:val="num" w:pos="72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267819" w:rsidRPr="00267819" w:rsidRDefault="00267819" w:rsidP="00A96040">
      <w:pPr>
        <w:tabs>
          <w:tab w:val="num" w:pos="72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267819">
        <w:rPr>
          <w:rFonts w:ascii="Cambria" w:hAnsi="Cambria"/>
        </w:rPr>
        <w:t xml:space="preserve">2.  </w:t>
      </w:r>
      <w:r w:rsidRPr="00267819">
        <w:rPr>
          <w:rFonts w:ascii="Cambria" w:hAnsi="Cambria"/>
        </w:rPr>
        <w:tab/>
        <w:t xml:space="preserve">There will be no additional outside lighting for the display or </w:t>
      </w:r>
      <w:r w:rsidRPr="00267819">
        <w:rPr>
          <w:rFonts w:ascii="Cambria" w:hAnsi="Cambria"/>
        </w:rPr>
        <w:tab/>
        <w:t>temporary structure.</w:t>
      </w:r>
    </w:p>
    <w:p w:rsidR="00267819" w:rsidRPr="00267819" w:rsidRDefault="00267819" w:rsidP="00A96040">
      <w:pPr>
        <w:tabs>
          <w:tab w:val="num" w:pos="72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7378E9" w:rsidRDefault="00267819" w:rsidP="00E91BE0">
      <w:pPr>
        <w:tabs>
          <w:tab w:val="num" w:pos="72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267819">
        <w:rPr>
          <w:rFonts w:ascii="Cambria" w:hAnsi="Cambria"/>
        </w:rPr>
        <w:t>3.</w:t>
      </w:r>
      <w:r w:rsidRPr="00267819">
        <w:rPr>
          <w:rFonts w:ascii="Cambria" w:hAnsi="Cambria"/>
        </w:rPr>
        <w:tab/>
        <w:t xml:space="preserve">Signage for the Outside Display will be limited to one sign during the Outside Display Times. </w:t>
      </w:r>
      <w:r w:rsidR="006F525C">
        <w:rPr>
          <w:rFonts w:ascii="Cambria" w:hAnsi="Cambria"/>
        </w:rPr>
        <w:t xml:space="preserve"> Signage is limited to a m</w:t>
      </w:r>
      <w:r w:rsidRPr="00267819">
        <w:rPr>
          <w:rFonts w:ascii="Cambria" w:hAnsi="Cambria"/>
        </w:rPr>
        <w:t xml:space="preserve">aximum </w:t>
      </w:r>
      <w:r w:rsidR="006F525C">
        <w:rPr>
          <w:rFonts w:ascii="Cambria" w:hAnsi="Cambria"/>
        </w:rPr>
        <w:t>of 20-sq.ft and</w:t>
      </w:r>
      <w:r w:rsidRPr="00267819">
        <w:rPr>
          <w:rFonts w:ascii="Cambria" w:hAnsi="Cambria"/>
        </w:rPr>
        <w:t xml:space="preserve"> must be removed at end of approval period.</w:t>
      </w:r>
    </w:p>
    <w:p w:rsidR="00E91BE0" w:rsidRDefault="00E91BE0" w:rsidP="00E91BE0">
      <w:pPr>
        <w:tabs>
          <w:tab w:val="num" w:pos="720"/>
        </w:tabs>
        <w:spacing w:after="0" w:line="240" w:lineRule="auto"/>
        <w:ind w:left="54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EC6430" w:rsidRDefault="00EC6430" w:rsidP="00E91BE0">
      <w:pPr>
        <w:tabs>
          <w:tab w:val="num" w:pos="630"/>
        </w:tabs>
        <w:spacing w:after="0" w:line="240" w:lineRule="auto"/>
        <w:ind w:left="540" w:right="-450" w:hanging="360"/>
        <w:jc w:val="both"/>
        <w:rPr>
          <w:rFonts w:ascii="Cambria" w:hAnsi="Cambria"/>
          <w:snapToGrid w:val="0"/>
          <w:sz w:val="24"/>
          <w:szCs w:val="24"/>
        </w:rPr>
      </w:pPr>
      <w:r w:rsidRPr="00267819">
        <w:rPr>
          <w:rFonts w:ascii="Cambria" w:hAnsi="Cambria"/>
        </w:rPr>
        <w:t>4.</w:t>
      </w:r>
      <w:r w:rsidR="00E91BE0">
        <w:rPr>
          <w:rFonts w:ascii="Cambria" w:hAnsi="Cambria"/>
        </w:rPr>
        <w:t xml:space="preserve">    </w:t>
      </w:r>
      <w:r w:rsidRPr="00267819">
        <w:rPr>
          <w:rFonts w:ascii="Cambria" w:hAnsi="Cambria"/>
        </w:rPr>
        <w:t>The Outside Display is Granted for 2020</w:t>
      </w:r>
      <w:r>
        <w:rPr>
          <w:rFonts w:ascii="Cambria" w:hAnsi="Cambria"/>
        </w:rPr>
        <w:t>,</w:t>
      </w:r>
      <w:r w:rsidRPr="00267819">
        <w:rPr>
          <w:rFonts w:ascii="Cambria" w:hAnsi="Cambria"/>
        </w:rPr>
        <w:t xml:space="preserve"> and approval for 2021</w:t>
      </w:r>
      <w:r>
        <w:rPr>
          <w:rFonts w:ascii="Cambria" w:hAnsi="Cambria"/>
        </w:rPr>
        <w:t xml:space="preserve"> and 2022</w:t>
      </w:r>
      <w:r w:rsidRPr="00267819">
        <w:rPr>
          <w:rFonts w:ascii="Cambria" w:hAnsi="Cambria"/>
        </w:rPr>
        <w:t xml:space="preserve"> will be upon the </w:t>
      </w:r>
      <w:r w:rsidR="00E91BE0" w:rsidRPr="00267819">
        <w:rPr>
          <w:rFonts w:ascii="Cambria" w:hAnsi="Cambria"/>
        </w:rPr>
        <w:t xml:space="preserve">approval </w:t>
      </w:r>
      <w:r w:rsidR="00E91BE0">
        <w:rPr>
          <w:rFonts w:ascii="Cambria" w:hAnsi="Cambria"/>
        </w:rPr>
        <w:t>of</w:t>
      </w:r>
      <w:r w:rsidRPr="00267819">
        <w:rPr>
          <w:rFonts w:ascii="Cambria" w:hAnsi="Cambria"/>
        </w:rPr>
        <w:t xml:space="preserve"> the Building Inspector.</w:t>
      </w:r>
    </w:p>
    <w:p w:rsidR="00EC6430" w:rsidRDefault="00EC6430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E91BE0" w:rsidRDefault="00E91BE0" w:rsidP="00E91BE0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E91BE0" w:rsidRDefault="00E91BE0" w:rsidP="00E91BE0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E91BE0" w:rsidRDefault="00E91BE0" w:rsidP="00E91BE0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E91BE0" w:rsidRDefault="00E91BE0" w:rsidP="00E91BE0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</w:t>
      </w:r>
      <w:r>
        <w:rPr>
          <w:rFonts w:ascii="Cambria" w:hAnsi="Cambria"/>
        </w:rPr>
        <w:tab/>
        <w:t>Regular Meeting #02</w:t>
      </w:r>
      <w:r>
        <w:rPr>
          <w:rFonts w:ascii="Cambria" w:hAnsi="Cambria"/>
        </w:rPr>
        <w:tab/>
        <w:t xml:space="preserve">               Date:  February 13, 2020                     Page 5</w:t>
      </w:r>
    </w:p>
    <w:p w:rsidR="00E91BE0" w:rsidRDefault="00E91BE0" w:rsidP="00E91BE0">
      <w:pPr>
        <w:spacing w:after="0" w:line="240" w:lineRule="auto"/>
        <w:ind w:left="180" w:right="-450"/>
        <w:jc w:val="both"/>
        <w:rPr>
          <w:rFonts w:ascii="Cambria" w:hAnsi="Cambria"/>
        </w:rPr>
      </w:pPr>
    </w:p>
    <w:p w:rsidR="006B10D3" w:rsidRPr="00077A1D" w:rsidRDefault="006B10D3" w:rsidP="00E91BE0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6B10D3" w:rsidRDefault="006B10D3" w:rsidP="00E91BE0">
      <w:pPr>
        <w:tabs>
          <w:tab w:val="left" w:pos="-1440"/>
        </w:tabs>
        <w:spacing w:after="0" w:line="240" w:lineRule="auto"/>
        <w:ind w:left="180" w:right="-450"/>
        <w:jc w:val="both"/>
        <w:rPr>
          <w:rFonts w:ascii="Cambria" w:hAnsi="Cambria"/>
        </w:rPr>
      </w:pPr>
    </w:p>
    <w:p w:rsidR="006B10D3" w:rsidRDefault="006B10D3" w:rsidP="00E91BE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E91BE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E16B44" w:rsidRDefault="006B10D3" w:rsidP="00E91BE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E91BE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E91BE0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E91BE0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E91BE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E2A7B" w:rsidRDefault="006E2A7B" w:rsidP="00E91BE0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</w:p>
    <w:p w:rsidR="006B10D3" w:rsidRDefault="006B10D3" w:rsidP="00E91BE0">
      <w:pPr>
        <w:tabs>
          <w:tab w:val="left" w:pos="360"/>
        </w:tabs>
        <w:suppressAutoHyphens/>
        <w:spacing w:after="0" w:line="240" w:lineRule="auto"/>
        <w:ind w:left="180" w:right="-450"/>
        <w:jc w:val="both"/>
        <w:rPr>
          <w:rFonts w:ascii="Cambria" w:hAnsi="Cambria"/>
          <w:b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>
        <w:rPr>
          <w:rFonts w:ascii="Cambria" w:hAnsi="Cambria"/>
          <w:b/>
        </w:rPr>
        <w:t xml:space="preserve"> BEING (7) </w:t>
      </w:r>
      <w:r w:rsidR="006E2A7B">
        <w:rPr>
          <w:rFonts w:ascii="Cambria" w:hAnsi="Cambria"/>
          <w:b/>
        </w:rPr>
        <w:t>SEVEN</w:t>
      </w:r>
      <w:r>
        <w:rPr>
          <w:rFonts w:ascii="Cambria" w:hAnsi="Cambria"/>
          <w:b/>
        </w:rPr>
        <w:t xml:space="preserve"> IN FAVOR, THE MOTION IS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  <w:r w:rsidR="006F525C">
        <w:rPr>
          <w:rFonts w:ascii="Cambria" w:hAnsi="Cambria"/>
          <w:b/>
        </w:rPr>
        <w:t xml:space="preserve">    </w:t>
      </w:r>
    </w:p>
    <w:p w:rsidR="00B54A9E" w:rsidRPr="00B54A9E" w:rsidRDefault="00B54A9E" w:rsidP="00E91BE0">
      <w:pPr>
        <w:widowControl w:val="0"/>
        <w:tabs>
          <w:tab w:val="left" w:pos="9540"/>
        </w:tabs>
        <w:spacing w:after="0" w:line="240" w:lineRule="auto"/>
        <w:ind w:left="180" w:right="-450"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B54A9E" w:rsidRPr="00B603E8" w:rsidRDefault="00B54A9E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744AA4">
        <w:rPr>
          <w:rFonts w:ascii="Cambria" w:hAnsi="Cambria"/>
        </w:rPr>
        <w:t xml:space="preserve">4. </w:t>
      </w:r>
      <w:r w:rsidRPr="00744AA4">
        <w:rPr>
          <w:rFonts w:ascii="Cambria" w:hAnsi="Cambria"/>
        </w:rPr>
        <w:tab/>
      </w:r>
      <w:r w:rsidRPr="00744AA4">
        <w:rPr>
          <w:rFonts w:ascii="Cambria" w:hAnsi="Cambria"/>
          <w:u w:val="single"/>
        </w:rPr>
        <w:t>P.B. File #36-19, Mighty Taco, 3340 – 3350 Southwestern Boulevard, located on the north side of Southwestern Boulevard, in “The Commons/Creekside Plaza”, Zoned B-1</w:t>
      </w:r>
      <w:r w:rsidRPr="00744AA4">
        <w:rPr>
          <w:rFonts w:ascii="Cambria" w:hAnsi="Cambria"/>
        </w:rPr>
        <w:t>. (SBL#152.16-6-1.2)  Benderson Development is requesting a “Special Exception Use Permit” to construct a</w:t>
      </w:r>
      <w:r w:rsidR="006F525C">
        <w:rPr>
          <w:rFonts w:ascii="Cambria" w:hAnsi="Cambria"/>
        </w:rPr>
        <w:t xml:space="preserve"> </w:t>
      </w:r>
      <w:r w:rsidRPr="00B603E8">
        <w:rPr>
          <w:rFonts w:ascii="Cambria" w:hAnsi="Cambria"/>
        </w:rPr>
        <w:t xml:space="preserve">stand-alone 1,910 sq. ft. Restaurant, with a drive-thru, and on site improvements. Planning Board to make </w:t>
      </w:r>
      <w:r w:rsidR="006F525C">
        <w:rPr>
          <w:rFonts w:ascii="Cambria" w:hAnsi="Cambria"/>
        </w:rPr>
        <w:t xml:space="preserve">recommendation to Town </w:t>
      </w:r>
      <w:r w:rsidR="008F095E">
        <w:rPr>
          <w:rFonts w:ascii="Cambria" w:hAnsi="Cambria"/>
        </w:rPr>
        <w:t xml:space="preserve">Board on </w:t>
      </w:r>
      <w:r w:rsidR="008F095E" w:rsidRPr="00B603E8">
        <w:rPr>
          <w:rFonts w:ascii="Cambria" w:hAnsi="Cambria"/>
        </w:rPr>
        <w:t>“</w:t>
      </w:r>
      <w:r w:rsidRPr="00B603E8">
        <w:rPr>
          <w:rFonts w:ascii="Cambria" w:hAnsi="Cambria"/>
        </w:rPr>
        <w:t>Special Exception Use Permit”.</w:t>
      </w:r>
    </w:p>
    <w:p w:rsidR="006D0230" w:rsidRPr="00B603E8" w:rsidRDefault="006D0230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6D0230" w:rsidRPr="00B603E8" w:rsidRDefault="006D0230" w:rsidP="009D157C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B603E8">
        <w:rPr>
          <w:rFonts w:ascii="Cambria" w:hAnsi="Cambria"/>
        </w:rPr>
        <w:tab/>
      </w:r>
      <w:r w:rsidRPr="00B603E8">
        <w:rPr>
          <w:rFonts w:ascii="Cambria" w:hAnsi="Cambria"/>
          <w:u w:val="single"/>
        </w:rPr>
        <w:t>APPEARANCE</w:t>
      </w:r>
      <w:r w:rsidRPr="00B603E8">
        <w:rPr>
          <w:rFonts w:ascii="Cambria" w:hAnsi="Cambria"/>
        </w:rPr>
        <w:t xml:space="preserve">:   Mr. David Zuppelli, Project Site Engineer, Benderson Development </w:t>
      </w:r>
    </w:p>
    <w:p w:rsidR="006D0230" w:rsidRPr="00B603E8" w:rsidRDefault="006D0230" w:rsidP="009D157C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B603E8">
        <w:rPr>
          <w:rFonts w:ascii="Cambria" w:hAnsi="Cambria"/>
        </w:rPr>
        <w:tab/>
      </w:r>
      <w:r w:rsidRPr="00B603E8">
        <w:rPr>
          <w:rFonts w:ascii="Cambria" w:hAnsi="Cambria"/>
        </w:rPr>
        <w:tab/>
      </w:r>
      <w:r w:rsidRPr="00B603E8">
        <w:rPr>
          <w:rFonts w:ascii="Cambria" w:hAnsi="Cambria"/>
        </w:rPr>
        <w:tab/>
      </w:r>
      <w:r w:rsidRPr="00B603E8">
        <w:rPr>
          <w:rFonts w:ascii="Cambria" w:hAnsi="Cambria"/>
        </w:rPr>
        <w:tab/>
        <w:t xml:space="preserve">   </w:t>
      </w:r>
      <w:r w:rsidR="006F525C">
        <w:rPr>
          <w:rFonts w:ascii="Cambria" w:hAnsi="Cambria"/>
        </w:rPr>
        <w:t xml:space="preserve"> </w:t>
      </w:r>
      <w:r w:rsidRPr="00B603E8">
        <w:rPr>
          <w:rFonts w:ascii="Cambria" w:hAnsi="Cambria"/>
        </w:rPr>
        <w:t xml:space="preserve">  Mr. Douglas Hutter, Zaxis Architectural</w:t>
      </w:r>
    </w:p>
    <w:p w:rsidR="006D0230" w:rsidRPr="00B603E8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D068E" w:rsidRDefault="003C217B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B603E8">
        <w:rPr>
          <w:rFonts w:ascii="Cambria" w:hAnsi="Cambria"/>
        </w:rPr>
        <w:tab/>
      </w:r>
      <w:r w:rsidR="007D068E">
        <w:rPr>
          <w:rFonts w:ascii="Cambria" w:hAnsi="Cambria"/>
        </w:rPr>
        <w:t xml:space="preserve">Chairman Fabinsky stated that the Applicants </w:t>
      </w:r>
      <w:r w:rsidR="006F525C">
        <w:rPr>
          <w:rFonts w:ascii="Cambria" w:hAnsi="Cambria"/>
        </w:rPr>
        <w:t>are seeking the Planning Board’s</w:t>
      </w:r>
      <w:r w:rsidR="007D068E">
        <w:rPr>
          <w:rFonts w:ascii="Cambria" w:hAnsi="Cambria"/>
        </w:rPr>
        <w:t xml:space="preserve"> recommendation to the Town Board for a “Special Exception Use Permit” to construct a new Mighty Taco restaurant with a drive-thru.  He asked that they </w:t>
      </w:r>
      <w:r w:rsidR="00A64F19">
        <w:rPr>
          <w:rFonts w:ascii="Cambria" w:hAnsi="Cambria"/>
        </w:rPr>
        <w:t xml:space="preserve">present and </w:t>
      </w:r>
      <w:r w:rsidR="007D068E">
        <w:rPr>
          <w:rFonts w:ascii="Cambria" w:hAnsi="Cambria"/>
        </w:rPr>
        <w:t xml:space="preserve">explain their project to the Board. </w:t>
      </w:r>
    </w:p>
    <w:p w:rsidR="007D068E" w:rsidRDefault="007D068E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</w:p>
    <w:p w:rsidR="00592A3A" w:rsidRDefault="007D068E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3C217B" w:rsidRPr="00B603E8">
        <w:rPr>
          <w:rFonts w:ascii="Cambria" w:hAnsi="Cambria"/>
        </w:rPr>
        <w:t xml:space="preserve">Mr. Zuppelli </w:t>
      </w:r>
      <w:r w:rsidR="00A64F19">
        <w:rPr>
          <w:rFonts w:ascii="Cambria" w:hAnsi="Cambria"/>
        </w:rPr>
        <w:t xml:space="preserve">stated the </w:t>
      </w:r>
      <w:r>
        <w:rPr>
          <w:rFonts w:ascii="Cambria" w:hAnsi="Cambria"/>
        </w:rPr>
        <w:t xml:space="preserve">project </w:t>
      </w:r>
      <w:r w:rsidR="00A64F19">
        <w:rPr>
          <w:rFonts w:ascii="Cambria" w:hAnsi="Cambria"/>
        </w:rPr>
        <w:t xml:space="preserve">is proposing </w:t>
      </w:r>
      <w:r>
        <w:rPr>
          <w:rFonts w:ascii="Cambria" w:hAnsi="Cambria"/>
        </w:rPr>
        <w:t xml:space="preserve">to </w:t>
      </w:r>
      <w:r w:rsidR="0035477A">
        <w:rPr>
          <w:rFonts w:ascii="Cambria" w:hAnsi="Cambria"/>
        </w:rPr>
        <w:t>construct a</w:t>
      </w:r>
      <w:r>
        <w:rPr>
          <w:rFonts w:ascii="Cambria" w:hAnsi="Cambria"/>
        </w:rPr>
        <w:t xml:space="preserve"> new</w:t>
      </w:r>
      <w:r w:rsidR="00EC6430">
        <w:rPr>
          <w:rFonts w:ascii="Cambria" w:hAnsi="Cambria"/>
        </w:rPr>
        <w:t xml:space="preserve"> </w:t>
      </w:r>
      <w:r w:rsidR="00A64F19" w:rsidRPr="00B603E8">
        <w:rPr>
          <w:rFonts w:ascii="Cambria" w:hAnsi="Cambria"/>
        </w:rPr>
        <w:t>1,900-sq.ft</w:t>
      </w:r>
      <w:r w:rsidR="00A64F19">
        <w:rPr>
          <w:rFonts w:ascii="Cambria" w:hAnsi="Cambria"/>
        </w:rPr>
        <w:t xml:space="preserve">. </w:t>
      </w:r>
      <w:r w:rsidR="003C217B" w:rsidRPr="00B603E8">
        <w:rPr>
          <w:rFonts w:ascii="Cambria" w:hAnsi="Cambria"/>
        </w:rPr>
        <w:t>Mi</w:t>
      </w:r>
      <w:r w:rsidR="0035477A">
        <w:rPr>
          <w:rFonts w:ascii="Cambria" w:hAnsi="Cambria"/>
        </w:rPr>
        <w:t xml:space="preserve">ghty Taco drive-thru restaurant at this site.  </w:t>
      </w:r>
      <w:r w:rsidR="00B603E8" w:rsidRPr="00B603E8">
        <w:rPr>
          <w:rFonts w:ascii="Cambria" w:hAnsi="Cambria"/>
        </w:rPr>
        <w:t xml:space="preserve">He </w:t>
      </w:r>
      <w:r w:rsidR="00B636B2">
        <w:rPr>
          <w:rFonts w:ascii="Cambria" w:hAnsi="Cambria"/>
        </w:rPr>
        <w:t xml:space="preserve">indicated on the Site Plan where the restaurant will be located at the front of the property.  </w:t>
      </w:r>
      <w:r w:rsidR="00B603E8" w:rsidRPr="00B603E8">
        <w:rPr>
          <w:rFonts w:ascii="Cambria" w:hAnsi="Cambria"/>
        </w:rPr>
        <w:t xml:space="preserve">The </w:t>
      </w:r>
      <w:r w:rsidR="00B603E8">
        <w:rPr>
          <w:rFonts w:ascii="Cambria" w:hAnsi="Cambria"/>
        </w:rPr>
        <w:t>lot is approximately 4-acres</w:t>
      </w:r>
      <w:r>
        <w:rPr>
          <w:rFonts w:ascii="Cambria" w:hAnsi="Cambria"/>
        </w:rPr>
        <w:t xml:space="preserve"> in size</w:t>
      </w:r>
      <w:r w:rsidR="00A64F19">
        <w:rPr>
          <w:rFonts w:ascii="Cambria" w:hAnsi="Cambria"/>
        </w:rPr>
        <w:t>, and this project will use .7-acres of the site.</w:t>
      </w:r>
      <w:r w:rsidR="006F525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He explained details involving </w:t>
      </w:r>
      <w:r w:rsidR="00E4653A">
        <w:rPr>
          <w:rFonts w:ascii="Cambria" w:hAnsi="Cambria"/>
        </w:rPr>
        <w:t xml:space="preserve">their </w:t>
      </w:r>
      <w:r w:rsidR="00A669FA">
        <w:rPr>
          <w:rFonts w:ascii="Cambria" w:hAnsi="Cambria"/>
        </w:rPr>
        <w:t>s</w:t>
      </w:r>
      <w:r>
        <w:rPr>
          <w:rFonts w:ascii="Cambria" w:hAnsi="Cambria"/>
        </w:rPr>
        <w:t xml:space="preserve">torm </w:t>
      </w:r>
      <w:r w:rsidR="00A669FA">
        <w:rPr>
          <w:rFonts w:ascii="Cambria" w:hAnsi="Cambria"/>
        </w:rPr>
        <w:t>w</w:t>
      </w:r>
      <w:r>
        <w:rPr>
          <w:rFonts w:ascii="Cambria" w:hAnsi="Cambria"/>
        </w:rPr>
        <w:t xml:space="preserve">ater </w:t>
      </w:r>
      <w:r w:rsidR="00A669FA">
        <w:rPr>
          <w:rFonts w:ascii="Cambria" w:hAnsi="Cambria"/>
        </w:rPr>
        <w:t>m</w:t>
      </w:r>
      <w:r>
        <w:rPr>
          <w:rFonts w:ascii="Cambria" w:hAnsi="Cambria"/>
        </w:rPr>
        <w:t xml:space="preserve">anagement, </w:t>
      </w:r>
      <w:r w:rsidR="00693DA5">
        <w:rPr>
          <w:rFonts w:ascii="Cambria" w:hAnsi="Cambria"/>
        </w:rPr>
        <w:t xml:space="preserve">noting that this will be discussed with the Town Engineering Department as we move forward with this project.  He explained the </w:t>
      </w:r>
      <w:r>
        <w:rPr>
          <w:rFonts w:ascii="Cambria" w:hAnsi="Cambria"/>
        </w:rPr>
        <w:t xml:space="preserve">truck turning radius, </w:t>
      </w:r>
      <w:r w:rsidR="00693DA5">
        <w:rPr>
          <w:rFonts w:ascii="Cambria" w:hAnsi="Cambria"/>
        </w:rPr>
        <w:t xml:space="preserve">the </w:t>
      </w:r>
      <w:r w:rsidR="00812822">
        <w:rPr>
          <w:rFonts w:ascii="Cambria" w:hAnsi="Cambria"/>
        </w:rPr>
        <w:t xml:space="preserve">queuing line allowing room for 7-vehicles to stack. He noted several ways a vehicle could </w:t>
      </w:r>
      <w:r w:rsidR="006F525C">
        <w:rPr>
          <w:rFonts w:ascii="Cambria" w:hAnsi="Cambria"/>
        </w:rPr>
        <w:t>depart</w:t>
      </w:r>
      <w:r w:rsidR="00E4653A">
        <w:rPr>
          <w:rFonts w:ascii="Cambria" w:hAnsi="Cambria"/>
        </w:rPr>
        <w:t xml:space="preserve"> </w:t>
      </w:r>
      <w:r w:rsidR="00DE28BC">
        <w:rPr>
          <w:rFonts w:ascii="Cambria" w:hAnsi="Cambria"/>
        </w:rPr>
        <w:t xml:space="preserve">the </w:t>
      </w:r>
      <w:r w:rsidR="00E4653A">
        <w:rPr>
          <w:rFonts w:ascii="Cambria" w:hAnsi="Cambria"/>
        </w:rPr>
        <w:t>queuing line</w:t>
      </w:r>
      <w:r w:rsidR="00DE28BC">
        <w:rPr>
          <w:rFonts w:ascii="Cambria" w:hAnsi="Cambria"/>
        </w:rPr>
        <w:t xml:space="preserve">. </w:t>
      </w:r>
      <w:r w:rsidR="006F525C">
        <w:rPr>
          <w:rFonts w:ascii="Cambria" w:hAnsi="Cambria"/>
        </w:rPr>
        <w:t>Vehicles do not stack at Mighty Taco</w:t>
      </w:r>
      <w:r w:rsidR="00EC6430">
        <w:rPr>
          <w:rFonts w:ascii="Cambria" w:hAnsi="Cambria"/>
        </w:rPr>
        <w:t xml:space="preserve"> </w:t>
      </w:r>
      <w:r w:rsidR="00812822">
        <w:rPr>
          <w:rFonts w:ascii="Cambria" w:hAnsi="Cambria"/>
        </w:rPr>
        <w:t xml:space="preserve">as long as they do at other take-out restaurants. </w:t>
      </w:r>
      <w:r w:rsidR="00EC6430">
        <w:rPr>
          <w:rFonts w:ascii="Cambria" w:hAnsi="Cambria"/>
        </w:rPr>
        <w:t xml:space="preserve"> </w:t>
      </w:r>
      <w:r w:rsidR="00634027">
        <w:rPr>
          <w:rFonts w:ascii="Cambria" w:hAnsi="Cambria"/>
        </w:rPr>
        <w:t xml:space="preserve">The </w:t>
      </w:r>
      <w:r w:rsidR="00044534">
        <w:rPr>
          <w:rFonts w:ascii="Cambria" w:hAnsi="Cambria"/>
        </w:rPr>
        <w:t xml:space="preserve">drive-thru </w:t>
      </w:r>
      <w:r w:rsidR="00307699">
        <w:rPr>
          <w:rFonts w:ascii="Cambria" w:hAnsi="Cambria"/>
        </w:rPr>
        <w:t xml:space="preserve">orders </w:t>
      </w:r>
      <w:r w:rsidR="007F023B">
        <w:rPr>
          <w:rFonts w:ascii="Cambria" w:hAnsi="Cambria"/>
        </w:rPr>
        <w:t xml:space="preserve">are processed </w:t>
      </w:r>
      <w:r w:rsidR="00044534">
        <w:rPr>
          <w:rFonts w:ascii="Cambria" w:hAnsi="Cambria"/>
        </w:rPr>
        <w:t>quickly</w:t>
      </w:r>
      <w:r w:rsidR="00634027">
        <w:rPr>
          <w:rFonts w:ascii="Cambria" w:hAnsi="Cambria"/>
        </w:rPr>
        <w:t xml:space="preserve">. </w:t>
      </w:r>
      <w:r w:rsidR="00EC6430">
        <w:rPr>
          <w:rFonts w:ascii="Cambria" w:hAnsi="Cambria"/>
        </w:rPr>
        <w:t xml:space="preserve"> </w:t>
      </w:r>
      <w:r w:rsidR="00634027">
        <w:rPr>
          <w:rFonts w:ascii="Cambria" w:hAnsi="Cambria"/>
        </w:rPr>
        <w:t xml:space="preserve">You place your </w:t>
      </w:r>
      <w:r w:rsidR="00044534">
        <w:rPr>
          <w:rFonts w:ascii="Cambria" w:hAnsi="Cambria"/>
        </w:rPr>
        <w:t>order</w:t>
      </w:r>
      <w:r w:rsidR="00634027">
        <w:rPr>
          <w:rFonts w:ascii="Cambria" w:hAnsi="Cambria"/>
        </w:rPr>
        <w:t xml:space="preserve"> and pick up your food i</w:t>
      </w:r>
      <w:r w:rsidR="00044534">
        <w:rPr>
          <w:rFonts w:ascii="Cambria" w:hAnsi="Cambria"/>
        </w:rPr>
        <w:t xml:space="preserve">n less than two-minutes. </w:t>
      </w:r>
      <w:r w:rsidR="00EC6430">
        <w:rPr>
          <w:rFonts w:ascii="Cambria" w:hAnsi="Cambria"/>
        </w:rPr>
        <w:t xml:space="preserve"> </w:t>
      </w:r>
      <w:r w:rsidR="00DE28BC">
        <w:rPr>
          <w:rFonts w:ascii="Cambria" w:hAnsi="Cambria"/>
        </w:rPr>
        <w:t xml:space="preserve">He told the Board that there will be </w:t>
      </w:r>
      <w:r w:rsidR="00F40B4F">
        <w:rPr>
          <w:rFonts w:ascii="Cambria" w:hAnsi="Cambria"/>
        </w:rPr>
        <w:t xml:space="preserve">an </w:t>
      </w:r>
      <w:r>
        <w:rPr>
          <w:rFonts w:ascii="Cambria" w:hAnsi="Cambria"/>
        </w:rPr>
        <w:t xml:space="preserve">outdoor patio, </w:t>
      </w:r>
      <w:r w:rsidR="00E4653A">
        <w:rPr>
          <w:rFonts w:ascii="Cambria" w:hAnsi="Cambria"/>
        </w:rPr>
        <w:t xml:space="preserve">and </w:t>
      </w:r>
      <w:r w:rsidR="00A669FA">
        <w:rPr>
          <w:rFonts w:ascii="Cambria" w:hAnsi="Cambria"/>
        </w:rPr>
        <w:t>renovations</w:t>
      </w:r>
      <w:r w:rsidR="00DE28BC">
        <w:rPr>
          <w:rFonts w:ascii="Cambria" w:hAnsi="Cambria"/>
        </w:rPr>
        <w:t xml:space="preserve"> </w:t>
      </w:r>
      <w:r w:rsidR="006F525C">
        <w:rPr>
          <w:rFonts w:ascii="Cambria" w:hAnsi="Cambria"/>
        </w:rPr>
        <w:t xml:space="preserve">will be </w:t>
      </w:r>
      <w:r w:rsidR="00DE28BC">
        <w:rPr>
          <w:rFonts w:ascii="Cambria" w:hAnsi="Cambria"/>
        </w:rPr>
        <w:t>made</w:t>
      </w:r>
      <w:r w:rsidR="00A669FA">
        <w:rPr>
          <w:rFonts w:ascii="Cambria" w:hAnsi="Cambria"/>
        </w:rPr>
        <w:t xml:space="preserve"> to the existing parking lot</w:t>
      </w:r>
      <w:r w:rsidR="0059597D">
        <w:rPr>
          <w:rFonts w:ascii="Cambria" w:hAnsi="Cambria"/>
        </w:rPr>
        <w:t xml:space="preserve"> with interior </w:t>
      </w:r>
      <w:r w:rsidR="00693DA5">
        <w:rPr>
          <w:rFonts w:ascii="Cambria" w:hAnsi="Cambria"/>
        </w:rPr>
        <w:t xml:space="preserve">landscaped </w:t>
      </w:r>
      <w:r w:rsidR="0059597D">
        <w:rPr>
          <w:rFonts w:ascii="Cambria" w:hAnsi="Cambria"/>
        </w:rPr>
        <w:t>islands</w:t>
      </w:r>
      <w:r w:rsidR="00812822">
        <w:rPr>
          <w:rFonts w:ascii="Cambria" w:hAnsi="Cambria"/>
        </w:rPr>
        <w:t>,</w:t>
      </w:r>
      <w:r w:rsidR="0059597D">
        <w:rPr>
          <w:rFonts w:ascii="Cambria" w:hAnsi="Cambria"/>
        </w:rPr>
        <w:t xml:space="preserve"> and </w:t>
      </w:r>
      <w:r w:rsidR="00693DA5">
        <w:rPr>
          <w:rFonts w:ascii="Cambria" w:hAnsi="Cambria"/>
        </w:rPr>
        <w:t xml:space="preserve">additional </w:t>
      </w:r>
      <w:r w:rsidR="0059597D">
        <w:rPr>
          <w:rFonts w:ascii="Cambria" w:hAnsi="Cambria"/>
        </w:rPr>
        <w:t>parking spaces.</w:t>
      </w:r>
    </w:p>
    <w:p w:rsidR="00B636B2" w:rsidRDefault="00B636B2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E72052" w:rsidRDefault="00FA627E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      </w:t>
      </w:r>
      <w:r w:rsidR="00B636B2">
        <w:rPr>
          <w:rFonts w:ascii="Cambria" w:hAnsi="Cambria"/>
        </w:rPr>
        <w:t>Mr. Ostrander discus</w:t>
      </w:r>
      <w:r w:rsidR="00812822">
        <w:rPr>
          <w:rFonts w:ascii="Cambria" w:hAnsi="Cambria"/>
        </w:rPr>
        <w:t xml:space="preserve">sed the stacking of </w:t>
      </w:r>
      <w:r w:rsidR="00B636B2">
        <w:rPr>
          <w:rFonts w:ascii="Cambria" w:hAnsi="Cambria"/>
        </w:rPr>
        <w:t>vehicles, noting that he does not anticip</w:t>
      </w:r>
      <w:r w:rsidR="00E72052">
        <w:rPr>
          <w:rFonts w:ascii="Cambria" w:hAnsi="Cambria"/>
        </w:rPr>
        <w:t xml:space="preserve">ate any </w:t>
      </w:r>
      <w:r w:rsidR="00BA376E">
        <w:rPr>
          <w:rFonts w:ascii="Cambria" w:hAnsi="Cambria"/>
        </w:rPr>
        <w:t xml:space="preserve">stacking </w:t>
      </w:r>
      <w:r w:rsidR="00E72052">
        <w:rPr>
          <w:rFonts w:ascii="Cambria" w:hAnsi="Cambria"/>
        </w:rPr>
        <w:t>issues at this location</w:t>
      </w:r>
      <w:r w:rsidR="00D9174E">
        <w:rPr>
          <w:rFonts w:ascii="Cambria" w:hAnsi="Cambria"/>
        </w:rPr>
        <w:t>.</w:t>
      </w:r>
    </w:p>
    <w:p w:rsidR="00E72052" w:rsidRDefault="00E72052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636B2" w:rsidRDefault="00B636B2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The Board members established the following:</w:t>
      </w:r>
    </w:p>
    <w:p w:rsidR="00B636B2" w:rsidRDefault="00B636B2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EC6430" w:rsidRDefault="00B636B2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⦁</w:t>
      </w:r>
      <w:r w:rsidR="0059597D">
        <w:rPr>
          <w:rFonts w:ascii="Cambria" w:hAnsi="Cambria"/>
        </w:rPr>
        <w:tab/>
      </w:r>
      <w:r w:rsidR="00E72052">
        <w:rPr>
          <w:rFonts w:ascii="Cambria" w:hAnsi="Cambria"/>
        </w:rPr>
        <w:t xml:space="preserve">Mr. Kaczor discussed his </w:t>
      </w:r>
      <w:r w:rsidR="0059597D">
        <w:rPr>
          <w:rFonts w:ascii="Cambria" w:hAnsi="Cambria"/>
        </w:rPr>
        <w:t>on</w:t>
      </w:r>
      <w:r w:rsidR="00661CB1">
        <w:rPr>
          <w:rFonts w:ascii="Cambria" w:hAnsi="Cambria"/>
        </w:rPr>
        <w:t>-</w:t>
      </w:r>
      <w:r w:rsidR="0059597D">
        <w:rPr>
          <w:rFonts w:ascii="Cambria" w:hAnsi="Cambria"/>
        </w:rPr>
        <w:t>site</w:t>
      </w:r>
      <w:r w:rsidR="00E72052">
        <w:rPr>
          <w:rFonts w:ascii="Cambria" w:hAnsi="Cambria"/>
        </w:rPr>
        <w:t xml:space="preserve"> review </w:t>
      </w:r>
      <w:r w:rsidR="00661CB1">
        <w:rPr>
          <w:rFonts w:ascii="Cambria" w:hAnsi="Cambria"/>
        </w:rPr>
        <w:t xml:space="preserve">of </w:t>
      </w:r>
      <w:r w:rsidR="0059597D">
        <w:rPr>
          <w:rFonts w:ascii="Cambria" w:hAnsi="Cambria"/>
        </w:rPr>
        <w:t>a</w:t>
      </w:r>
      <w:r w:rsidR="00FA627E">
        <w:rPr>
          <w:rFonts w:ascii="Cambria" w:hAnsi="Cambria"/>
        </w:rPr>
        <w:t xml:space="preserve"> </w:t>
      </w:r>
      <w:r w:rsidR="0059597D">
        <w:rPr>
          <w:rFonts w:ascii="Cambria" w:hAnsi="Cambria"/>
        </w:rPr>
        <w:t xml:space="preserve">Mighty-Taco drive-thru restaurant located on </w:t>
      </w:r>
      <w:r w:rsidR="00E72052">
        <w:rPr>
          <w:rFonts w:ascii="Cambria" w:hAnsi="Cambria"/>
        </w:rPr>
        <w:t>Sheridan Drive</w:t>
      </w:r>
      <w:r w:rsidR="0042744B">
        <w:rPr>
          <w:rFonts w:ascii="Cambria" w:hAnsi="Cambria"/>
        </w:rPr>
        <w:t xml:space="preserve"> in Amherst, New York</w:t>
      </w:r>
      <w:r w:rsidR="0059597D">
        <w:rPr>
          <w:rFonts w:ascii="Cambria" w:hAnsi="Cambria"/>
        </w:rPr>
        <w:t xml:space="preserve">.  He found the </w:t>
      </w:r>
      <w:r w:rsidR="00661CB1">
        <w:rPr>
          <w:rFonts w:ascii="Cambria" w:hAnsi="Cambria"/>
        </w:rPr>
        <w:t xml:space="preserve">proposed building appealing and did not see </w:t>
      </w:r>
      <w:r w:rsidR="0042744B">
        <w:rPr>
          <w:rFonts w:ascii="Cambria" w:hAnsi="Cambria"/>
        </w:rPr>
        <w:t xml:space="preserve">stacking </w:t>
      </w:r>
      <w:r w:rsidR="0059597D">
        <w:rPr>
          <w:rFonts w:ascii="Cambria" w:hAnsi="Cambria"/>
        </w:rPr>
        <w:t xml:space="preserve">issues with traffic from 10:00 A.M. </w:t>
      </w:r>
      <w:r w:rsidR="0045688A">
        <w:rPr>
          <w:rFonts w:ascii="Cambria" w:hAnsi="Cambria"/>
        </w:rPr>
        <w:t>and 1</w:t>
      </w:r>
      <w:r w:rsidR="0059597D">
        <w:rPr>
          <w:rFonts w:ascii="Cambria" w:hAnsi="Cambria"/>
        </w:rPr>
        <w:t xml:space="preserve">1:30 A.M.  </w:t>
      </w:r>
      <w:r w:rsidR="00661CB1">
        <w:rPr>
          <w:rFonts w:ascii="Cambria" w:hAnsi="Cambria"/>
        </w:rPr>
        <w:t xml:space="preserve">He established that the 10% Green Space </w:t>
      </w:r>
      <w:r w:rsidR="00634027">
        <w:rPr>
          <w:rFonts w:ascii="Cambria" w:hAnsi="Cambria"/>
        </w:rPr>
        <w:t xml:space="preserve">is </w:t>
      </w:r>
      <w:r w:rsidR="00661CB1">
        <w:rPr>
          <w:rFonts w:ascii="Cambria" w:hAnsi="Cambria"/>
        </w:rPr>
        <w:t>met at th</w:t>
      </w:r>
      <w:r w:rsidR="00603960">
        <w:rPr>
          <w:rFonts w:ascii="Cambria" w:hAnsi="Cambria"/>
        </w:rPr>
        <w:t>is</w:t>
      </w:r>
      <w:r w:rsidR="00661CB1">
        <w:rPr>
          <w:rFonts w:ascii="Cambria" w:hAnsi="Cambria"/>
        </w:rPr>
        <w:t xml:space="preserve"> site</w:t>
      </w:r>
      <w:r w:rsidR="0045688A">
        <w:rPr>
          <w:rFonts w:ascii="Cambria" w:hAnsi="Cambria"/>
        </w:rPr>
        <w:t xml:space="preserve">, and that </w:t>
      </w:r>
      <w:r w:rsidR="00812822">
        <w:rPr>
          <w:rFonts w:ascii="Cambria" w:hAnsi="Cambria"/>
        </w:rPr>
        <w:t xml:space="preserve">the Landscaping Plan was </w:t>
      </w:r>
      <w:r w:rsidR="0045688A">
        <w:rPr>
          <w:rFonts w:ascii="Cambria" w:hAnsi="Cambria"/>
        </w:rPr>
        <w:t>approv</w:t>
      </w:r>
      <w:r w:rsidR="00812822">
        <w:rPr>
          <w:rFonts w:ascii="Cambria" w:hAnsi="Cambria"/>
        </w:rPr>
        <w:t>ed</w:t>
      </w:r>
      <w:r w:rsidR="0045688A">
        <w:rPr>
          <w:rFonts w:ascii="Cambria" w:hAnsi="Cambria"/>
        </w:rPr>
        <w:t xml:space="preserve"> by the Conservation Board </w:t>
      </w:r>
      <w:r w:rsidR="00812822">
        <w:rPr>
          <w:rFonts w:ascii="Cambria" w:hAnsi="Cambria"/>
        </w:rPr>
        <w:t>at their 1/7/2020</w:t>
      </w:r>
      <w:r w:rsidR="00661CB1">
        <w:rPr>
          <w:rFonts w:ascii="Cambria" w:hAnsi="Cambria"/>
        </w:rPr>
        <w:t xml:space="preserve">. </w:t>
      </w:r>
      <w:r w:rsidR="00812822">
        <w:rPr>
          <w:rFonts w:ascii="Cambria" w:hAnsi="Cambria"/>
        </w:rPr>
        <w:t>Mr. Kaczor</w:t>
      </w:r>
      <w:r w:rsidR="00661CB1">
        <w:rPr>
          <w:rFonts w:ascii="Cambria" w:hAnsi="Cambria"/>
        </w:rPr>
        <w:t xml:space="preserve"> also discussed the </w:t>
      </w:r>
      <w:r w:rsidR="006353FB">
        <w:rPr>
          <w:rFonts w:ascii="Cambria" w:hAnsi="Cambria"/>
        </w:rPr>
        <w:t xml:space="preserve">Area </w:t>
      </w:r>
      <w:r w:rsidR="00661CB1">
        <w:rPr>
          <w:rFonts w:ascii="Cambria" w:hAnsi="Cambria"/>
        </w:rPr>
        <w:t xml:space="preserve">Variance </w:t>
      </w:r>
      <w:r w:rsidR="00CF2299">
        <w:rPr>
          <w:rFonts w:ascii="Cambria" w:hAnsi="Cambria"/>
        </w:rPr>
        <w:t xml:space="preserve">the Applicants are seeking from the </w:t>
      </w:r>
      <w:r w:rsidR="00661CB1">
        <w:rPr>
          <w:rFonts w:ascii="Cambria" w:hAnsi="Cambria"/>
        </w:rPr>
        <w:t>Zoning Board of Appeals on</w:t>
      </w:r>
      <w:r w:rsidR="006353FB">
        <w:rPr>
          <w:rFonts w:ascii="Cambria" w:hAnsi="Cambria"/>
        </w:rPr>
        <w:t xml:space="preserve"> 2/18/2020</w:t>
      </w:r>
      <w:r w:rsidR="00FA627E">
        <w:rPr>
          <w:rFonts w:ascii="Cambria" w:hAnsi="Cambria"/>
        </w:rPr>
        <w:t xml:space="preserve"> </w:t>
      </w:r>
      <w:r w:rsidR="006353FB" w:rsidRPr="00A3027D">
        <w:rPr>
          <w:rFonts w:ascii="Cambria" w:hAnsi="Cambria"/>
        </w:rPr>
        <w:t>to allow parking spaces within 50-feet of the street line</w:t>
      </w:r>
      <w:r w:rsidR="006353FB">
        <w:rPr>
          <w:rFonts w:ascii="Cambria" w:hAnsi="Cambria"/>
        </w:rPr>
        <w:t>.</w:t>
      </w:r>
      <w:r w:rsidR="00FA627E">
        <w:rPr>
          <w:rFonts w:ascii="Cambria" w:hAnsi="Cambria"/>
        </w:rPr>
        <w:t xml:space="preserve"> </w:t>
      </w:r>
      <w:r w:rsidR="00661CB1">
        <w:rPr>
          <w:rFonts w:ascii="Cambria" w:hAnsi="Cambria"/>
        </w:rPr>
        <w:t xml:space="preserve">Mr. Kaczor </w:t>
      </w:r>
      <w:r w:rsidR="00CF2299">
        <w:rPr>
          <w:rFonts w:ascii="Cambria" w:hAnsi="Cambria"/>
        </w:rPr>
        <w:t xml:space="preserve">concluded </w:t>
      </w:r>
      <w:r w:rsidR="00661CB1">
        <w:rPr>
          <w:rFonts w:ascii="Cambria" w:hAnsi="Cambria"/>
        </w:rPr>
        <w:t>stated that he is comfortable with this request.</w:t>
      </w:r>
    </w:p>
    <w:p w:rsidR="00EC6430" w:rsidRDefault="00EC643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661CB1" w:rsidRDefault="00AB43F7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 </w:t>
      </w:r>
      <w:r w:rsidR="0043004C">
        <w:rPr>
          <w:rFonts w:ascii="Cambria" w:hAnsi="Cambria"/>
        </w:rPr>
        <w:tab/>
      </w:r>
      <w:r>
        <w:rPr>
          <w:rFonts w:ascii="Cambria" w:hAnsi="Cambria"/>
        </w:rPr>
        <w:t xml:space="preserve">Mr. Bodden discussed </w:t>
      </w:r>
      <w:r w:rsidR="00CF2299">
        <w:rPr>
          <w:rFonts w:ascii="Cambria" w:hAnsi="Cambria"/>
        </w:rPr>
        <w:t xml:space="preserve">the </w:t>
      </w:r>
      <w:r w:rsidR="0042744B">
        <w:rPr>
          <w:rFonts w:ascii="Cambria" w:hAnsi="Cambria"/>
        </w:rPr>
        <w:t>parking</w:t>
      </w:r>
      <w:r w:rsidR="00CF2299">
        <w:rPr>
          <w:rFonts w:ascii="Cambria" w:hAnsi="Cambria"/>
        </w:rPr>
        <w:t xml:space="preserve"> lot</w:t>
      </w:r>
      <w:r w:rsidR="00FA627E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and drainage at the site.  </w:t>
      </w:r>
      <w:r w:rsidR="00424C3A" w:rsidRPr="00B603E8">
        <w:rPr>
          <w:rFonts w:ascii="Cambria" w:hAnsi="Cambria"/>
        </w:rPr>
        <w:t xml:space="preserve">Mr. Zuppelli </w:t>
      </w:r>
      <w:r w:rsidR="00424C3A">
        <w:rPr>
          <w:rFonts w:ascii="Cambria" w:hAnsi="Cambria"/>
        </w:rPr>
        <w:t>told the Board that t</w:t>
      </w:r>
      <w:r w:rsidR="00CF2299">
        <w:rPr>
          <w:rFonts w:ascii="Cambria" w:hAnsi="Cambria"/>
        </w:rPr>
        <w:t xml:space="preserve">here is no designated parking at this site. </w:t>
      </w:r>
    </w:p>
    <w:p w:rsidR="00E91BE0" w:rsidRDefault="00E91BE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91BE0" w:rsidRDefault="00E91BE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91BE0" w:rsidRDefault="00E91BE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91BE0" w:rsidRDefault="00E91BE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91BE0" w:rsidRDefault="00E91BE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91BE0" w:rsidRDefault="00E91BE0" w:rsidP="00E91BE0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             Regular Meeting #02</w:t>
      </w:r>
      <w:r>
        <w:rPr>
          <w:rFonts w:ascii="Cambria" w:hAnsi="Cambria"/>
        </w:rPr>
        <w:tab/>
        <w:t xml:space="preserve">               Date:  February 13, 2020                      Page 6</w:t>
      </w:r>
    </w:p>
    <w:p w:rsidR="00E91BE0" w:rsidRDefault="00E91BE0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F857F6" w:rsidRDefault="00AB43F7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 </w:t>
      </w:r>
      <w:r w:rsidR="0043004C">
        <w:rPr>
          <w:rFonts w:ascii="Cambria" w:hAnsi="Cambria"/>
        </w:rPr>
        <w:tab/>
      </w:r>
      <w:r>
        <w:rPr>
          <w:rFonts w:ascii="Cambria" w:hAnsi="Cambria"/>
        </w:rPr>
        <w:t>Mr. Liberti discussed increasing the parking spaces at the site</w:t>
      </w:r>
      <w:r w:rsidR="00F857F6">
        <w:rPr>
          <w:rFonts w:ascii="Cambria" w:hAnsi="Cambria"/>
        </w:rPr>
        <w:t>. I</w:t>
      </w:r>
      <w:r>
        <w:rPr>
          <w:rFonts w:ascii="Cambria" w:hAnsi="Cambria"/>
        </w:rPr>
        <w:t>t was</w:t>
      </w:r>
      <w:r w:rsidR="00F857F6">
        <w:rPr>
          <w:rFonts w:ascii="Cambria" w:hAnsi="Cambria"/>
        </w:rPr>
        <w:t xml:space="preserve"> learned that there </w:t>
      </w:r>
      <w:r w:rsidR="00AA0E39">
        <w:rPr>
          <w:rFonts w:ascii="Cambria" w:hAnsi="Cambria"/>
        </w:rPr>
        <w:t xml:space="preserve">are currently 143-parking spaces and the Applicant’s </w:t>
      </w:r>
      <w:r w:rsidR="00F857F6">
        <w:rPr>
          <w:rFonts w:ascii="Cambria" w:hAnsi="Cambria"/>
        </w:rPr>
        <w:t>will be a</w:t>
      </w:r>
      <w:r w:rsidR="00AA0E39">
        <w:rPr>
          <w:rFonts w:ascii="Cambria" w:hAnsi="Cambria"/>
        </w:rPr>
        <w:t xml:space="preserve">dding ten additional </w:t>
      </w:r>
      <w:r w:rsidR="00F857F6">
        <w:rPr>
          <w:rFonts w:ascii="Cambria" w:hAnsi="Cambria"/>
        </w:rPr>
        <w:t>spaces,</w:t>
      </w:r>
      <w:r w:rsidR="00AA0E39">
        <w:rPr>
          <w:rFonts w:ascii="Cambria" w:hAnsi="Cambria"/>
        </w:rPr>
        <w:t xml:space="preserve"> bringing the total to</w:t>
      </w:r>
      <w:r w:rsidR="00EC6430">
        <w:rPr>
          <w:rFonts w:ascii="Cambria" w:hAnsi="Cambria"/>
        </w:rPr>
        <w:t xml:space="preserve"> 153-</w:t>
      </w:r>
      <w:r w:rsidR="00AA0E39">
        <w:rPr>
          <w:rFonts w:ascii="Cambria" w:hAnsi="Cambria"/>
        </w:rPr>
        <w:t>pa</w:t>
      </w:r>
      <w:r w:rsidR="0043004C">
        <w:rPr>
          <w:rFonts w:ascii="Cambria" w:hAnsi="Cambria"/>
        </w:rPr>
        <w:t xml:space="preserve">rking spaces at this site, making the site </w:t>
      </w:r>
      <w:r w:rsidR="006F6605">
        <w:rPr>
          <w:rFonts w:ascii="Cambria" w:hAnsi="Cambria"/>
        </w:rPr>
        <w:t xml:space="preserve">Town Code </w:t>
      </w:r>
      <w:r w:rsidR="0043004C">
        <w:rPr>
          <w:rFonts w:ascii="Cambria" w:hAnsi="Cambria"/>
        </w:rPr>
        <w:t>compliant</w:t>
      </w:r>
      <w:r w:rsidR="006F6605">
        <w:rPr>
          <w:rFonts w:ascii="Cambria" w:hAnsi="Cambria"/>
        </w:rPr>
        <w:t xml:space="preserve">. </w:t>
      </w:r>
      <w:r w:rsidR="00CB1AEE">
        <w:rPr>
          <w:rFonts w:ascii="Cambria" w:hAnsi="Cambria"/>
        </w:rPr>
        <w:t xml:space="preserve"> The proposed project</w:t>
      </w:r>
      <w:r w:rsidR="006F6605">
        <w:rPr>
          <w:rFonts w:ascii="Cambria" w:hAnsi="Cambria"/>
        </w:rPr>
        <w:t xml:space="preserve"> for the Orchard Park site </w:t>
      </w:r>
      <w:r w:rsidR="00CB1AEE">
        <w:rPr>
          <w:rFonts w:ascii="Cambria" w:hAnsi="Cambria"/>
        </w:rPr>
        <w:t>is smaller than the</w:t>
      </w:r>
      <w:r w:rsidR="006F6605">
        <w:rPr>
          <w:rFonts w:ascii="Cambria" w:hAnsi="Cambria"/>
        </w:rPr>
        <w:t xml:space="preserve"> Mighty-Taco drive-thru located in East Aurora, New York.</w:t>
      </w:r>
    </w:p>
    <w:p w:rsidR="00EC6430" w:rsidRDefault="00EC6430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C6430" w:rsidRDefault="00865426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 </w:t>
      </w:r>
      <w:r>
        <w:rPr>
          <w:rFonts w:ascii="Cambria" w:hAnsi="Cambria"/>
        </w:rPr>
        <w:tab/>
        <w:t xml:space="preserve">Mr. Baich discussed the seating capacity for the restaurant and Mr. Zuppelli stated there are 42-seats. </w:t>
      </w:r>
      <w:r w:rsidR="006B1A63">
        <w:rPr>
          <w:rFonts w:ascii="Cambria" w:hAnsi="Cambria"/>
        </w:rPr>
        <w:t xml:space="preserve"> Mighty Taco’s typically have 60% of their business come from their drive-thru service window. </w:t>
      </w:r>
    </w:p>
    <w:p w:rsidR="00E63FDF" w:rsidRDefault="006B1A63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:rsidR="00186A07" w:rsidRDefault="00865426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 </w:t>
      </w:r>
      <w:r w:rsidR="00E91BE0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Ms. Mombrea established that </w:t>
      </w:r>
      <w:r w:rsidR="004C46EB">
        <w:rPr>
          <w:rFonts w:ascii="Cambria" w:hAnsi="Cambria"/>
        </w:rPr>
        <w:t xml:space="preserve">Benderson Development owns </w:t>
      </w:r>
      <w:r>
        <w:rPr>
          <w:rFonts w:ascii="Cambria" w:hAnsi="Cambria"/>
        </w:rPr>
        <w:t>th</w:t>
      </w:r>
      <w:r w:rsidR="004C46EB">
        <w:rPr>
          <w:rFonts w:ascii="Cambria" w:hAnsi="Cambria"/>
        </w:rPr>
        <w:t xml:space="preserve">is </w:t>
      </w:r>
      <w:r>
        <w:rPr>
          <w:rFonts w:ascii="Cambria" w:hAnsi="Cambria"/>
        </w:rPr>
        <w:t>property</w:t>
      </w:r>
      <w:r w:rsidR="004C46EB">
        <w:rPr>
          <w:rFonts w:ascii="Cambria" w:hAnsi="Cambria"/>
        </w:rPr>
        <w:t xml:space="preserve"> and will also own the proposed building.</w:t>
      </w:r>
    </w:p>
    <w:p w:rsidR="00186A07" w:rsidRDefault="00186A07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865426" w:rsidRDefault="00186A07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>⦁</w:t>
      </w:r>
      <w:r>
        <w:rPr>
          <w:rFonts w:ascii="Cambria" w:hAnsi="Cambria"/>
        </w:rPr>
        <w:tab/>
        <w:t>Mr. Kaczor affirmed that they do not own the adjacent property, west of the shared driveway.</w:t>
      </w:r>
    </w:p>
    <w:p w:rsidR="00865426" w:rsidRDefault="00865426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C12B76" w:rsidRDefault="00C12B76" w:rsidP="00E91BE0">
      <w:pPr>
        <w:tabs>
          <w:tab w:val="left" w:pos="270"/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 xml:space="preserve">⦁   </w:t>
      </w:r>
      <w:r w:rsidR="00E8570C">
        <w:rPr>
          <w:rFonts w:ascii="Cambria" w:hAnsi="Cambria"/>
        </w:rPr>
        <w:tab/>
      </w:r>
      <w:r>
        <w:rPr>
          <w:rFonts w:ascii="Cambria" w:hAnsi="Cambria"/>
        </w:rPr>
        <w:t xml:space="preserve">Mr. Heppner believes their stacking need is accurate.  This is an efficient business. </w:t>
      </w:r>
    </w:p>
    <w:p w:rsidR="00B603E8" w:rsidRPr="00B603E8" w:rsidRDefault="00B603E8" w:rsidP="00E91BE0">
      <w:pPr>
        <w:tabs>
          <w:tab w:val="left" w:pos="954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EB201D" w:rsidRPr="00EB201D" w:rsidRDefault="00EB201D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  <w:r w:rsidRPr="00B603E8">
        <w:rPr>
          <w:rFonts w:ascii="Cambria" w:hAnsi="Cambria"/>
        </w:rPr>
        <w:tab/>
      </w:r>
      <w:r w:rsidR="00F200C7">
        <w:rPr>
          <w:rFonts w:ascii="Cambria" w:hAnsi="Cambria"/>
        </w:rPr>
        <w:t xml:space="preserve">Mr. Kaczor made a </w:t>
      </w:r>
      <w:r w:rsidR="00F200C7" w:rsidRPr="00F200C7">
        <w:rPr>
          <w:rFonts w:ascii="Cambria" w:hAnsi="Cambria"/>
          <w:b/>
        </w:rPr>
        <w:t>MOTION</w:t>
      </w:r>
      <w:r w:rsidR="00F200C7">
        <w:rPr>
          <w:rFonts w:ascii="Cambria" w:hAnsi="Cambria"/>
        </w:rPr>
        <w:t xml:space="preserve">, seconded by Mr. Bodden, </w:t>
      </w:r>
      <w:r w:rsidRPr="00EB201D">
        <w:rPr>
          <w:rFonts w:asciiTheme="majorHAnsi" w:hAnsiTheme="majorHAnsi"/>
        </w:rPr>
        <w:t xml:space="preserve">to recommend to the Town Board that the request for a “Special Exception Use Permit” to construct a stand-alone, 1,910-sq.ft. “Mighty Taco” Restaurant with a drive-thru, and on-site improvements, at 3340-3350 Southwestern Boulevard, located on the north side of Southwestern Boulevard in the Commons/Creekside Plaza, Zoned B-1, per the Town Schedule Of Use Controls be </w:t>
      </w:r>
      <w:r w:rsidR="00F13FBC">
        <w:rPr>
          <w:rFonts w:asciiTheme="majorHAnsi" w:hAnsiTheme="majorHAnsi"/>
          <w:b/>
        </w:rPr>
        <w:t>APPROVE</w:t>
      </w:r>
      <w:r w:rsidR="00F200C7">
        <w:rPr>
          <w:rFonts w:asciiTheme="majorHAnsi" w:hAnsiTheme="majorHAnsi"/>
          <w:b/>
        </w:rPr>
        <w:t>D</w:t>
      </w:r>
      <w:r w:rsidRPr="00EB201D">
        <w:rPr>
          <w:rFonts w:asciiTheme="majorHAnsi" w:hAnsiTheme="majorHAnsi"/>
        </w:rPr>
        <w:t>, based on the following:</w:t>
      </w:r>
    </w:p>
    <w:p w:rsidR="00EB201D" w:rsidRPr="00EB201D" w:rsidRDefault="00EB201D" w:rsidP="009D157C">
      <w:pPr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108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 xml:space="preserve">1.  </w:t>
      </w:r>
      <w:r>
        <w:rPr>
          <w:rFonts w:asciiTheme="majorHAnsi" w:hAnsiTheme="majorHAnsi"/>
        </w:rPr>
        <w:tab/>
      </w:r>
      <w:r w:rsidRPr="00EB201D">
        <w:rPr>
          <w:rFonts w:asciiTheme="majorHAnsi" w:hAnsiTheme="majorHAnsi"/>
        </w:rPr>
        <w:t>This is an Unlisted SEQR action based on the submitted Full EAF Parts 1 &amp; 2,</w:t>
      </w:r>
      <w:r w:rsidR="00EC6430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and a </w:t>
      </w:r>
      <w:r w:rsidRPr="00EB201D">
        <w:rPr>
          <w:rFonts w:asciiTheme="majorHAnsi" w:hAnsiTheme="majorHAnsi"/>
        </w:rPr>
        <w:t>Negative Declaration shall be made.</w:t>
      </w:r>
    </w:p>
    <w:p w:rsidR="00EB201D" w:rsidRPr="00EB201D" w:rsidRDefault="00EB201D" w:rsidP="00E91BE0">
      <w:pPr>
        <w:tabs>
          <w:tab w:val="left" w:pos="108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720"/>
          <w:tab w:val="left" w:pos="108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 xml:space="preserve">2. </w:t>
      </w:r>
      <w:r w:rsidR="0056397F">
        <w:rPr>
          <w:rFonts w:asciiTheme="majorHAnsi" w:hAnsiTheme="majorHAnsi"/>
        </w:rPr>
        <w:tab/>
      </w:r>
      <w:r w:rsidRPr="00EB201D">
        <w:rPr>
          <w:rFonts w:asciiTheme="majorHAnsi" w:hAnsiTheme="majorHAnsi"/>
        </w:rPr>
        <w:t>Public Hearing fees must be paid prior to the public hearing, Section 144-69 of the Town Code.</w:t>
      </w:r>
    </w:p>
    <w:p w:rsidR="00EB201D" w:rsidRPr="00EB201D" w:rsidRDefault="00EB201D" w:rsidP="00E91BE0">
      <w:pPr>
        <w:tabs>
          <w:tab w:val="left" w:pos="108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720"/>
          <w:tab w:val="left" w:pos="108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 xml:space="preserve">3. </w:t>
      </w:r>
      <w:r>
        <w:rPr>
          <w:rFonts w:asciiTheme="majorHAnsi" w:hAnsiTheme="majorHAnsi"/>
        </w:rPr>
        <w:tab/>
      </w:r>
      <w:r w:rsidRPr="00EB201D">
        <w:rPr>
          <w:rFonts w:asciiTheme="majorHAnsi" w:hAnsiTheme="majorHAnsi"/>
        </w:rPr>
        <w:t>Article VI (Section 144-43(c)(1-11) has been satisfactorily addressed as follows:</w:t>
      </w:r>
    </w:p>
    <w:p w:rsidR="00EB201D" w:rsidRPr="00EB201D" w:rsidRDefault="00EB201D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B201D" w:rsidRPr="00EB201D" w:rsidRDefault="0056397F" w:rsidP="00E91BE0">
      <w:pPr>
        <w:tabs>
          <w:tab w:val="left" w:pos="540"/>
          <w:tab w:val="left" w:pos="90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91BE0">
        <w:rPr>
          <w:rFonts w:asciiTheme="majorHAnsi" w:hAnsiTheme="majorHAnsi"/>
        </w:rPr>
        <w:tab/>
      </w:r>
      <w:r w:rsidR="00EB201D" w:rsidRPr="00EB201D">
        <w:rPr>
          <w:rFonts w:asciiTheme="majorHAnsi" w:hAnsiTheme="majorHAnsi"/>
        </w:rPr>
        <w:t>a.</w:t>
      </w:r>
      <w:r>
        <w:rPr>
          <w:rFonts w:asciiTheme="majorHAnsi" w:hAnsiTheme="majorHAnsi"/>
        </w:rPr>
        <w:tab/>
      </w:r>
      <w:r w:rsidR="00EB201D" w:rsidRPr="00EB201D">
        <w:rPr>
          <w:rFonts w:asciiTheme="majorHAnsi" w:hAnsiTheme="majorHAnsi"/>
        </w:rPr>
        <w:t>The proposed project is in compliance with the Town's long-range Comprehensive Plan.</w:t>
      </w:r>
    </w:p>
    <w:p w:rsidR="00EB201D" w:rsidRPr="00EB201D" w:rsidRDefault="00EB201D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B201D" w:rsidRPr="00EB201D" w:rsidRDefault="00E91BE0" w:rsidP="00E91BE0">
      <w:pPr>
        <w:tabs>
          <w:tab w:val="left" w:pos="90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B201D" w:rsidRPr="00EB201D">
        <w:rPr>
          <w:rFonts w:asciiTheme="majorHAnsi" w:hAnsiTheme="majorHAnsi"/>
        </w:rPr>
        <w:t>b.</w:t>
      </w:r>
      <w:r w:rsidR="00EB201D" w:rsidRPr="00EB201D">
        <w:rPr>
          <w:rFonts w:asciiTheme="majorHAnsi" w:hAnsiTheme="majorHAnsi"/>
        </w:rPr>
        <w:tab/>
        <w:t>The applicant has demonstrated a need for the project.</w:t>
      </w:r>
    </w:p>
    <w:p w:rsidR="00EB201D" w:rsidRPr="00EB201D" w:rsidRDefault="00EB201D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B201D" w:rsidRPr="00EB201D" w:rsidRDefault="00E91BE0" w:rsidP="00E91BE0">
      <w:pPr>
        <w:tabs>
          <w:tab w:val="left" w:pos="900"/>
        </w:tabs>
        <w:spacing w:after="0" w:line="240" w:lineRule="auto"/>
        <w:ind w:left="900" w:right="-450" w:hanging="54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 xml:space="preserve">    </w:t>
      </w:r>
      <w:r w:rsidR="00EB201D" w:rsidRPr="00EB201D">
        <w:rPr>
          <w:rFonts w:asciiTheme="majorHAnsi" w:hAnsiTheme="majorHAnsi"/>
        </w:rPr>
        <w:t>c.</w:t>
      </w:r>
      <w:r w:rsidR="00EB201D" w:rsidRPr="00EB201D">
        <w:rPr>
          <w:rFonts w:asciiTheme="majorHAnsi" w:hAnsiTheme="majorHAnsi"/>
        </w:rPr>
        <w:tab/>
        <w:t>The project is</w:t>
      </w:r>
      <w:r w:rsidR="00EC6430">
        <w:rPr>
          <w:rFonts w:asciiTheme="majorHAnsi" w:hAnsiTheme="majorHAnsi"/>
        </w:rPr>
        <w:t xml:space="preserve"> </w:t>
      </w:r>
      <w:r w:rsidR="00EB201D" w:rsidRPr="00EB201D">
        <w:rPr>
          <w:rFonts w:asciiTheme="majorHAnsi" w:hAnsiTheme="majorHAnsi"/>
        </w:rPr>
        <w:t>compatible with adjoining land uses and proposed developments, and will not have a negative impact on the adjacent land value or public safety.</w:t>
      </w:r>
    </w:p>
    <w:p w:rsidR="00EB201D" w:rsidRPr="00EB201D" w:rsidRDefault="00EB201D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B201D" w:rsidRPr="00EB201D" w:rsidRDefault="00E91BE0" w:rsidP="00E91BE0">
      <w:pPr>
        <w:tabs>
          <w:tab w:val="left" w:pos="900"/>
        </w:tabs>
        <w:spacing w:after="0" w:line="240" w:lineRule="auto"/>
        <w:ind w:left="540" w:right="-450" w:hanging="360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ab/>
      </w:r>
      <w:r w:rsidR="00EB201D" w:rsidRPr="00EB201D">
        <w:rPr>
          <w:rFonts w:asciiTheme="majorHAnsi" w:hAnsiTheme="majorHAnsi"/>
        </w:rPr>
        <w:t>d.</w:t>
      </w:r>
      <w:r>
        <w:rPr>
          <w:rFonts w:asciiTheme="majorHAnsi" w:hAnsiTheme="majorHAnsi"/>
        </w:rPr>
        <w:tab/>
      </w:r>
      <w:r w:rsidR="00EB201D" w:rsidRPr="00EB201D">
        <w:rPr>
          <w:rFonts w:asciiTheme="majorHAnsi" w:hAnsiTheme="majorHAnsi"/>
        </w:rPr>
        <w:t>The applicant</w:t>
      </w:r>
      <w:r w:rsidR="00F200C7">
        <w:rPr>
          <w:rFonts w:asciiTheme="majorHAnsi" w:hAnsiTheme="majorHAnsi"/>
        </w:rPr>
        <w:t xml:space="preserve"> h</w:t>
      </w:r>
      <w:r w:rsidR="00EB201D" w:rsidRPr="00EB201D">
        <w:rPr>
          <w:rFonts w:asciiTheme="majorHAnsi" w:hAnsiTheme="majorHAnsi"/>
        </w:rPr>
        <w:t xml:space="preserve">as demonstrated an orderly flow of traffic ingress and egress. </w:t>
      </w:r>
    </w:p>
    <w:p w:rsidR="00EB201D" w:rsidRPr="00EB201D" w:rsidRDefault="00EB201D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>e.</w:t>
      </w:r>
      <w:r w:rsidRPr="00EB201D">
        <w:rPr>
          <w:rFonts w:asciiTheme="majorHAnsi" w:hAnsiTheme="majorHAnsi"/>
        </w:rPr>
        <w:tab/>
        <w:t>The applicant has provided suitable parking facilities.</w:t>
      </w: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>f.</w:t>
      </w:r>
      <w:r w:rsidRPr="00EB201D">
        <w:rPr>
          <w:rFonts w:asciiTheme="majorHAnsi" w:hAnsiTheme="majorHAnsi"/>
        </w:rPr>
        <w:tab/>
        <w:t>Landscaping as indicated on the p</w:t>
      </w:r>
      <w:r w:rsidR="00F200C7">
        <w:rPr>
          <w:rFonts w:asciiTheme="majorHAnsi" w:hAnsiTheme="majorHAnsi"/>
        </w:rPr>
        <w:t xml:space="preserve">roposed plan </w:t>
      </w:r>
      <w:r w:rsidRPr="00EB201D">
        <w:rPr>
          <w:rFonts w:asciiTheme="majorHAnsi" w:hAnsiTheme="majorHAnsi"/>
        </w:rPr>
        <w:t>provide adequate screening.</w:t>
      </w: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>g.</w:t>
      </w:r>
      <w:r w:rsidRPr="00EB201D">
        <w:rPr>
          <w:rFonts w:asciiTheme="majorHAnsi" w:hAnsiTheme="majorHAnsi"/>
        </w:rPr>
        <w:tab/>
        <w:t>Free area for recreation</w:t>
      </w:r>
      <w:r w:rsidR="00443537">
        <w:rPr>
          <w:rFonts w:asciiTheme="majorHAnsi" w:hAnsiTheme="majorHAnsi"/>
        </w:rPr>
        <w:t xml:space="preserve"> </w:t>
      </w:r>
      <w:r w:rsidRPr="00EB201D">
        <w:rPr>
          <w:rFonts w:asciiTheme="majorHAnsi" w:hAnsiTheme="majorHAnsi"/>
        </w:rPr>
        <w:t>is not required.</w:t>
      </w: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>h.</w:t>
      </w:r>
      <w:r w:rsidRPr="00EB201D">
        <w:rPr>
          <w:rFonts w:asciiTheme="majorHAnsi" w:hAnsiTheme="majorHAnsi"/>
        </w:rPr>
        <w:tab/>
        <w:t>The nearness and impact on schools and utilities is not an issue.</w:t>
      </w:r>
    </w:p>
    <w:p w:rsidR="00EB201D" w:rsidRPr="00EB201D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</w:p>
    <w:p w:rsidR="00C46E9A" w:rsidRDefault="00EB201D" w:rsidP="00E91BE0">
      <w:pPr>
        <w:tabs>
          <w:tab w:val="left" w:pos="90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  <w:r w:rsidRPr="00EB201D">
        <w:rPr>
          <w:rFonts w:asciiTheme="majorHAnsi" w:hAnsiTheme="majorHAnsi"/>
        </w:rPr>
        <w:t>i.</w:t>
      </w:r>
      <w:r w:rsidRPr="00EB201D">
        <w:rPr>
          <w:rFonts w:asciiTheme="majorHAnsi" w:hAnsiTheme="majorHAnsi"/>
        </w:rPr>
        <w:tab/>
        <w:t>The health and safety of adjacent properties is not</w:t>
      </w:r>
      <w:r w:rsidR="00EC6430">
        <w:rPr>
          <w:rFonts w:asciiTheme="majorHAnsi" w:hAnsiTheme="majorHAnsi"/>
        </w:rPr>
        <w:t xml:space="preserve"> </w:t>
      </w:r>
      <w:r w:rsidRPr="00EB201D">
        <w:rPr>
          <w:rFonts w:asciiTheme="majorHAnsi" w:hAnsiTheme="majorHAnsi"/>
        </w:rPr>
        <w:t>affected.</w:t>
      </w:r>
    </w:p>
    <w:p w:rsidR="00EC6430" w:rsidRDefault="00EC6430" w:rsidP="00E91BE0">
      <w:pPr>
        <w:tabs>
          <w:tab w:val="left" w:pos="1080"/>
        </w:tabs>
        <w:spacing w:after="0" w:line="240" w:lineRule="auto"/>
        <w:ind w:left="180" w:right="-450" w:firstLine="360"/>
        <w:jc w:val="both"/>
        <w:rPr>
          <w:rFonts w:asciiTheme="majorHAnsi" w:hAnsiTheme="majorHAnsi"/>
        </w:rPr>
      </w:pPr>
    </w:p>
    <w:p w:rsidR="00E91BE0" w:rsidRDefault="00E91BE0" w:rsidP="00E91BE0">
      <w:pPr>
        <w:ind w:left="540" w:right="-450" w:hanging="360"/>
        <w:jc w:val="both"/>
        <w:rPr>
          <w:rFonts w:asciiTheme="majorHAnsi" w:hAnsiTheme="majorHAnsi"/>
        </w:rPr>
      </w:pPr>
      <w:r w:rsidRPr="0007717A">
        <w:rPr>
          <w:rFonts w:ascii="Cambria" w:hAnsi="Cambria"/>
        </w:rPr>
        <w:t xml:space="preserve">4. </w:t>
      </w:r>
      <w:r w:rsidRPr="0007717A">
        <w:rPr>
          <w:rFonts w:ascii="Cambria" w:hAnsi="Cambria"/>
        </w:rPr>
        <w:tab/>
        <w:t>This recommendation is contingent upon the applicant completing the project as proposed on the preliminary development plans received on 01/31/2020 and receiving an Area Variance from the Zoning Board of Appeals. The project shall revert to its original Zoning Classification if the project is not completed per Section 144-67 of the Town Code.</w:t>
      </w:r>
    </w:p>
    <w:p w:rsidR="00EC6430" w:rsidRDefault="00EC6430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C6430" w:rsidRDefault="00EC6430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C6430" w:rsidRDefault="00EC6430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E91BE0" w:rsidRDefault="00E91BE0" w:rsidP="009D157C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</w:rPr>
      </w:pPr>
    </w:p>
    <w:p w:rsidR="00EC6430" w:rsidRDefault="00EC6430" w:rsidP="009D157C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  <w:snapToGrid w:val="0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                 Regular Meeting #02</w:t>
      </w:r>
      <w:r>
        <w:rPr>
          <w:rFonts w:ascii="Cambria" w:hAnsi="Cambria"/>
        </w:rPr>
        <w:tab/>
        <w:t xml:space="preserve">            Date:  February 13, 2020                        Page 7</w:t>
      </w:r>
    </w:p>
    <w:p w:rsidR="0007717A" w:rsidRDefault="0007717A" w:rsidP="009D157C">
      <w:pPr>
        <w:tabs>
          <w:tab w:val="left" w:pos="1080"/>
        </w:tabs>
        <w:spacing w:after="0" w:line="240" w:lineRule="auto"/>
        <w:ind w:left="180" w:right="-450" w:hanging="360"/>
        <w:jc w:val="both"/>
        <w:rPr>
          <w:rFonts w:asciiTheme="majorHAnsi" w:hAnsiTheme="majorHAnsi"/>
        </w:rPr>
      </w:pPr>
    </w:p>
    <w:p w:rsidR="0007717A" w:rsidRDefault="00E91BE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b/>
          <w:snapToGrid w:val="0"/>
          <w:sz w:val="24"/>
          <w:szCs w:val="24"/>
        </w:rPr>
      </w:pPr>
      <w:r>
        <w:rPr>
          <w:rFonts w:ascii="Cambria" w:hAnsi="Cambria"/>
          <w:snapToGrid w:val="0"/>
          <w:sz w:val="24"/>
          <w:szCs w:val="24"/>
        </w:rPr>
        <w:tab/>
      </w:r>
      <w:r w:rsidR="0007717A" w:rsidRPr="00EC6430">
        <w:rPr>
          <w:rFonts w:ascii="Cambria" w:hAnsi="Cambria"/>
          <w:b/>
          <w:snapToGrid w:val="0"/>
          <w:sz w:val="24"/>
          <w:szCs w:val="24"/>
          <w:u w:val="single"/>
        </w:rPr>
        <w:t xml:space="preserve">ON </w:t>
      </w:r>
      <w:r w:rsidR="0007717A" w:rsidRPr="00E91BE0">
        <w:rPr>
          <w:rFonts w:ascii="Cambria" w:hAnsi="Cambria"/>
          <w:b/>
          <w:snapToGrid w:val="0"/>
          <w:sz w:val="24"/>
          <w:szCs w:val="24"/>
          <w:u w:val="single"/>
        </w:rPr>
        <w:t>THE</w:t>
      </w:r>
      <w:r w:rsidR="0007717A" w:rsidRPr="00EC6430">
        <w:rPr>
          <w:rFonts w:ascii="Cambria" w:hAnsi="Cambria"/>
          <w:b/>
          <w:snapToGrid w:val="0"/>
          <w:sz w:val="24"/>
          <w:szCs w:val="24"/>
          <w:u w:val="single"/>
        </w:rPr>
        <w:t xml:space="preserve"> QUESTION</w:t>
      </w:r>
      <w:r w:rsidR="0007717A">
        <w:rPr>
          <w:rFonts w:ascii="Cambria" w:hAnsi="Cambria"/>
          <w:b/>
          <w:snapToGrid w:val="0"/>
          <w:sz w:val="24"/>
          <w:szCs w:val="24"/>
        </w:rPr>
        <w:t>:</w:t>
      </w:r>
    </w:p>
    <w:p w:rsidR="00065C7D" w:rsidRPr="00E91BE0" w:rsidRDefault="00065C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065C7D" w:rsidRDefault="00E91BE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  <w:r>
        <w:rPr>
          <w:rFonts w:ascii="Cambria" w:hAnsi="Cambria"/>
          <w:snapToGrid w:val="0"/>
          <w:sz w:val="24"/>
          <w:szCs w:val="24"/>
        </w:rPr>
        <w:tab/>
      </w:r>
      <w:r w:rsidR="00065C7D">
        <w:rPr>
          <w:rFonts w:ascii="Cambria" w:hAnsi="Cambria"/>
          <w:snapToGrid w:val="0"/>
          <w:sz w:val="24"/>
          <w:szCs w:val="24"/>
        </w:rPr>
        <w:t>Mr. Heppner discussed the Planning Board’s review process.</w:t>
      </w:r>
    </w:p>
    <w:p w:rsidR="00065C7D" w:rsidRDefault="00065C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07717A" w:rsidRPr="00DA15BE" w:rsidRDefault="00E91BE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  <w:r>
        <w:rPr>
          <w:rFonts w:ascii="Cambria" w:hAnsi="Cambria"/>
          <w:snapToGrid w:val="0"/>
          <w:sz w:val="24"/>
          <w:szCs w:val="24"/>
        </w:rPr>
        <w:tab/>
      </w:r>
      <w:r w:rsidR="00065C7D">
        <w:rPr>
          <w:rFonts w:ascii="Cambria" w:hAnsi="Cambria"/>
          <w:snapToGrid w:val="0"/>
          <w:sz w:val="24"/>
          <w:szCs w:val="24"/>
        </w:rPr>
        <w:t>Acting Planning Coordinator Remy Orffeo stated that if the Town Board approves the Special Exception Use Permit, this project will appear before the Planning Board again for a Site Plan review.</w:t>
      </w:r>
    </w:p>
    <w:p w:rsidR="00B54A9E" w:rsidRDefault="00B54A9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07717A" w:rsidRPr="00077A1D" w:rsidRDefault="0007717A" w:rsidP="00E91BE0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07717A" w:rsidRDefault="0007717A" w:rsidP="009D157C">
      <w:pPr>
        <w:tabs>
          <w:tab w:val="left" w:pos="-14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07717A" w:rsidRDefault="00E91BE0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07717A" w:rsidRPr="00AB70F7">
        <w:rPr>
          <w:rFonts w:ascii="Cambria" w:hAnsi="Cambria"/>
        </w:rPr>
        <w:t>FABINSKY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07717A" w:rsidRDefault="00E91BE0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07717A">
        <w:rPr>
          <w:rFonts w:ascii="Cambria" w:hAnsi="Cambria"/>
        </w:rPr>
        <w:t>B</w:t>
      </w:r>
      <w:r w:rsidR="0007717A" w:rsidRPr="00AB70F7">
        <w:rPr>
          <w:rFonts w:ascii="Cambria" w:hAnsi="Cambria"/>
        </w:rPr>
        <w:t>AICH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07717A" w:rsidRDefault="00E91BE0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07717A" w:rsidRPr="00AB70F7">
        <w:rPr>
          <w:rFonts w:ascii="Cambria" w:hAnsi="Cambria"/>
        </w:rPr>
        <w:t>BODDEN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07717A" w:rsidRDefault="00E91BE0" w:rsidP="009D157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07717A" w:rsidRPr="00AB70F7">
        <w:rPr>
          <w:rFonts w:ascii="Cambria" w:hAnsi="Cambria"/>
        </w:rPr>
        <w:t>HEPPNER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07717A" w:rsidRDefault="00E91BE0" w:rsidP="009D157C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07717A">
        <w:rPr>
          <w:rFonts w:ascii="Cambria" w:hAnsi="Cambria"/>
        </w:rPr>
        <w:t>KACZOR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07717A" w:rsidRDefault="00E91BE0" w:rsidP="009D157C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 w:rsidR="0007717A" w:rsidRPr="00AB70F7">
        <w:rPr>
          <w:rFonts w:ascii="Cambria" w:hAnsi="Cambria"/>
        </w:rPr>
        <w:t>LIBERTI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DA15BE" w:rsidRDefault="00E91BE0" w:rsidP="009D157C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 w:hanging="360"/>
        <w:rPr>
          <w:rFonts w:ascii="Cambria" w:hAnsi="Cambria"/>
          <w:b/>
          <w:snapToGrid w:val="0"/>
          <w:sz w:val="24"/>
          <w:szCs w:val="24"/>
        </w:rPr>
      </w:pPr>
      <w:r>
        <w:rPr>
          <w:rFonts w:ascii="Cambria" w:hAnsi="Cambria"/>
        </w:rPr>
        <w:tab/>
      </w:r>
      <w:r w:rsidR="0007717A" w:rsidRPr="00AB70F7">
        <w:rPr>
          <w:rFonts w:ascii="Cambria" w:hAnsi="Cambria"/>
        </w:rPr>
        <w:t>MURRAY</w:t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</w:r>
      <w:r w:rsidR="0007717A">
        <w:rPr>
          <w:rFonts w:ascii="Cambria" w:hAnsi="Cambria"/>
        </w:rPr>
        <w:tab/>
        <w:t>AYE</w:t>
      </w:r>
    </w:p>
    <w:p w:rsidR="00DA15BE" w:rsidRDefault="00DA15B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DA15BE" w:rsidRPr="00B54A9E" w:rsidRDefault="008B67CD" w:rsidP="009D157C">
      <w:pPr>
        <w:tabs>
          <w:tab w:val="left" w:pos="36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</w:rPr>
        <w:tab/>
      </w:r>
      <w:r w:rsidR="00DA15BE" w:rsidRPr="00653EA8">
        <w:rPr>
          <w:rFonts w:ascii="Cambria" w:hAnsi="Cambria"/>
        </w:rPr>
        <w:t>THE</w:t>
      </w:r>
      <w:r>
        <w:rPr>
          <w:rFonts w:ascii="Cambria" w:hAnsi="Cambria"/>
        </w:rPr>
        <w:t xml:space="preserve"> </w:t>
      </w:r>
      <w:r w:rsidR="00DA15BE" w:rsidRPr="00077A1D">
        <w:rPr>
          <w:rFonts w:ascii="Cambria" w:hAnsi="Cambria"/>
          <w:b/>
        </w:rPr>
        <w:t>MOTION</w:t>
      </w:r>
      <w:r w:rsidR="00DA15BE">
        <w:rPr>
          <w:rFonts w:ascii="Cambria" w:hAnsi="Cambria"/>
          <w:b/>
        </w:rPr>
        <w:t xml:space="preserve"> BEING (7) SEVEN IN FAVOR, THE MOTION IS </w:t>
      </w:r>
      <w:r w:rsidR="00DA15BE" w:rsidRPr="00077A1D">
        <w:rPr>
          <w:rFonts w:ascii="Cambria" w:hAnsi="Cambria"/>
          <w:b/>
        </w:rPr>
        <w:t>PASSED</w:t>
      </w:r>
      <w:r w:rsidR="00DA15BE">
        <w:rPr>
          <w:rFonts w:ascii="Cambria" w:hAnsi="Cambria"/>
          <w:b/>
        </w:rPr>
        <w:t>.</w:t>
      </w:r>
    </w:p>
    <w:p w:rsidR="00531FBD" w:rsidRDefault="00531FB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6D0230" w:rsidRPr="0056397F" w:rsidRDefault="00B54A9E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 w:rsidRPr="0056397F">
        <w:rPr>
          <w:rFonts w:ascii="Cambria" w:hAnsi="Cambria"/>
        </w:rPr>
        <w:t xml:space="preserve">5. </w:t>
      </w:r>
      <w:r w:rsidRPr="0056397F">
        <w:rPr>
          <w:rFonts w:ascii="Cambria" w:hAnsi="Cambria"/>
        </w:rPr>
        <w:tab/>
      </w:r>
      <w:r w:rsidRPr="0056397F">
        <w:rPr>
          <w:rFonts w:ascii="Cambria" w:hAnsi="Cambria"/>
          <w:u w:val="single"/>
        </w:rPr>
        <w:t>P.B. File #</w:t>
      </w:r>
      <w:r w:rsidRPr="0056397F">
        <w:rPr>
          <w:rFonts w:ascii="Cambria" w:hAnsi="Cambria"/>
          <w:snapToGrid w:val="0"/>
          <w:u w:val="single"/>
        </w:rPr>
        <w:t>11-18, Smokes Creek Farms, Vacant Land located on the south side of Jewett-Holmwood Road, east of Deer Run Road, Zoned R-1</w:t>
      </w:r>
      <w:r w:rsidRPr="0056397F">
        <w:rPr>
          <w:rFonts w:ascii="Cambria" w:hAnsi="Cambria"/>
          <w:snapToGrid w:val="0"/>
        </w:rPr>
        <w:t>. (SBL#’s 173.19-3-2.1 &amp; 173.19-3-1.211) Board to review SEQR process and Environmental Impact Study (EIS).</w:t>
      </w:r>
    </w:p>
    <w:p w:rsidR="00AA0E39" w:rsidRDefault="00110FB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E70938" w:rsidRDefault="00A26E7D" w:rsidP="009D157C">
      <w:pPr>
        <w:widowControl w:val="0"/>
        <w:tabs>
          <w:tab w:val="left" w:pos="1890"/>
          <w:tab w:val="left" w:pos="9540"/>
        </w:tabs>
        <w:spacing w:after="0" w:line="240" w:lineRule="auto"/>
        <w:ind w:left="180" w:right="-450" w:hanging="360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AA0E39" w:rsidRPr="00AA0E39">
        <w:rPr>
          <w:rFonts w:ascii="Cambria" w:hAnsi="Cambria"/>
          <w:snapToGrid w:val="0"/>
          <w:u w:val="single"/>
        </w:rPr>
        <w:t>AP</w:t>
      </w:r>
      <w:r w:rsidR="006D0230" w:rsidRPr="00AA0E39">
        <w:rPr>
          <w:rFonts w:ascii="Cambria" w:hAnsi="Cambria"/>
          <w:snapToGrid w:val="0"/>
          <w:u w:val="single"/>
        </w:rPr>
        <w:t>P</w:t>
      </w:r>
      <w:r w:rsidR="006D0230" w:rsidRPr="0056397F">
        <w:rPr>
          <w:rFonts w:ascii="Cambria" w:hAnsi="Cambria"/>
          <w:snapToGrid w:val="0"/>
          <w:u w:val="single"/>
        </w:rPr>
        <w:t>EARANCE</w:t>
      </w:r>
      <w:r w:rsidR="006D0230" w:rsidRPr="0056397F">
        <w:rPr>
          <w:rFonts w:ascii="Cambria" w:hAnsi="Cambria"/>
          <w:snapToGrid w:val="0"/>
        </w:rPr>
        <w:t>:</w:t>
      </w:r>
      <w:r w:rsidR="00EC6430">
        <w:rPr>
          <w:rFonts w:ascii="Cambria" w:hAnsi="Cambria"/>
          <w:snapToGrid w:val="0"/>
        </w:rPr>
        <w:tab/>
        <w:t xml:space="preserve">Mr. </w:t>
      </w:r>
      <w:r w:rsidR="00E70938">
        <w:rPr>
          <w:rFonts w:ascii="Cambria" w:hAnsi="Cambria"/>
          <w:snapToGrid w:val="0"/>
        </w:rPr>
        <w:t>Chris Wood, Carmina ⦁ Wood ⦁ Morris</w:t>
      </w:r>
    </w:p>
    <w:p w:rsidR="00A765B2" w:rsidRDefault="00E70938" w:rsidP="009D157C">
      <w:pPr>
        <w:widowControl w:val="0"/>
        <w:tabs>
          <w:tab w:val="left" w:pos="1890"/>
          <w:tab w:val="left" w:pos="9540"/>
        </w:tabs>
        <w:spacing w:after="0" w:line="240" w:lineRule="auto"/>
        <w:ind w:left="180" w:right="-450" w:hanging="360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                                 </w:t>
      </w:r>
      <w:r w:rsidR="00EC6430">
        <w:rPr>
          <w:rFonts w:ascii="Cambria" w:hAnsi="Cambria"/>
          <w:snapToGrid w:val="0"/>
        </w:rPr>
        <w:tab/>
      </w:r>
      <w:r>
        <w:rPr>
          <w:rFonts w:ascii="Cambria" w:hAnsi="Cambria"/>
          <w:snapToGrid w:val="0"/>
        </w:rPr>
        <w:t>Mr</w:t>
      </w:r>
      <w:r w:rsidR="00A765B2">
        <w:rPr>
          <w:rFonts w:ascii="Cambria" w:hAnsi="Cambria"/>
          <w:snapToGrid w:val="0"/>
        </w:rPr>
        <w:t>. Sean Hopkins</w:t>
      </w:r>
      <w:r w:rsidR="00065C7D">
        <w:rPr>
          <w:rFonts w:ascii="Cambria" w:hAnsi="Cambria"/>
          <w:snapToGrid w:val="0"/>
        </w:rPr>
        <w:t xml:space="preserve">, </w:t>
      </w:r>
      <w:r w:rsidR="000B127E">
        <w:rPr>
          <w:rFonts w:ascii="Cambria" w:hAnsi="Cambria"/>
          <w:snapToGrid w:val="0"/>
        </w:rPr>
        <w:t>Attorney, Hopkins/Sorgi/McCarthy</w:t>
      </w:r>
    </w:p>
    <w:p w:rsidR="00AA0E39" w:rsidRDefault="00EC6430" w:rsidP="00A26E7D">
      <w:pPr>
        <w:widowControl w:val="0"/>
        <w:tabs>
          <w:tab w:val="left" w:pos="189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A26E7D">
        <w:rPr>
          <w:rFonts w:ascii="Cambria" w:hAnsi="Cambria"/>
          <w:snapToGrid w:val="0"/>
        </w:rPr>
        <w:tab/>
      </w:r>
    </w:p>
    <w:p w:rsidR="00F263E9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077E39">
        <w:rPr>
          <w:rFonts w:ascii="Cambria" w:hAnsi="Cambria"/>
          <w:snapToGrid w:val="0"/>
        </w:rPr>
        <w:t xml:space="preserve">The Chair </w:t>
      </w:r>
      <w:r w:rsidR="00B40FBE">
        <w:rPr>
          <w:rFonts w:ascii="Cambria" w:hAnsi="Cambria"/>
          <w:snapToGrid w:val="0"/>
        </w:rPr>
        <w:t xml:space="preserve">explained </w:t>
      </w:r>
      <w:r w:rsidR="00077E39">
        <w:rPr>
          <w:rFonts w:ascii="Cambria" w:hAnsi="Cambria"/>
          <w:snapToGrid w:val="0"/>
        </w:rPr>
        <w:t xml:space="preserve">that the Board </w:t>
      </w:r>
      <w:r w:rsidR="00B40FBE">
        <w:rPr>
          <w:rFonts w:ascii="Cambria" w:hAnsi="Cambria"/>
          <w:snapToGrid w:val="0"/>
        </w:rPr>
        <w:t xml:space="preserve">reviewed </w:t>
      </w:r>
      <w:r w:rsidR="00A178E7">
        <w:rPr>
          <w:rFonts w:ascii="Cambria" w:hAnsi="Cambria"/>
          <w:snapToGrid w:val="0"/>
        </w:rPr>
        <w:t xml:space="preserve">this project and </w:t>
      </w:r>
      <w:r w:rsidR="00B40FBE">
        <w:rPr>
          <w:rFonts w:ascii="Cambria" w:hAnsi="Cambria"/>
          <w:snapToGrid w:val="0"/>
        </w:rPr>
        <w:t>the</w:t>
      </w:r>
      <w:r w:rsidR="00EB0F7C">
        <w:rPr>
          <w:rFonts w:ascii="Cambria" w:hAnsi="Cambria"/>
          <w:snapToGrid w:val="0"/>
        </w:rPr>
        <w:t>ir</w:t>
      </w:r>
      <w:r w:rsidR="00B40FBE">
        <w:rPr>
          <w:rFonts w:ascii="Cambria" w:hAnsi="Cambria"/>
          <w:snapToGrid w:val="0"/>
        </w:rPr>
        <w:t xml:space="preserve"> action taken at the February</w:t>
      </w:r>
      <w:r w:rsidR="009540C8">
        <w:rPr>
          <w:rFonts w:ascii="Cambria" w:hAnsi="Cambria"/>
          <w:snapToGrid w:val="0"/>
        </w:rPr>
        <w:t xml:space="preserve"> 9, 2020</w:t>
      </w:r>
      <w:r w:rsidR="00FA627E">
        <w:rPr>
          <w:rFonts w:ascii="Cambria" w:hAnsi="Cambria"/>
          <w:snapToGrid w:val="0"/>
        </w:rPr>
        <w:t xml:space="preserve"> </w:t>
      </w:r>
      <w:r w:rsidR="00B40FBE">
        <w:rPr>
          <w:rFonts w:ascii="Cambria" w:hAnsi="Cambria"/>
          <w:snapToGrid w:val="0"/>
        </w:rPr>
        <w:t>meeting</w:t>
      </w:r>
      <w:r w:rsidR="005D3009">
        <w:rPr>
          <w:rFonts w:ascii="Cambria" w:hAnsi="Cambria"/>
          <w:snapToGrid w:val="0"/>
        </w:rPr>
        <w:t xml:space="preserve">, of granting </w:t>
      </w:r>
      <w:r w:rsidR="00EB0F7C">
        <w:rPr>
          <w:rFonts w:ascii="Cambria" w:hAnsi="Cambria"/>
          <w:snapToGrid w:val="0"/>
        </w:rPr>
        <w:t>“</w:t>
      </w:r>
      <w:r w:rsidR="005D3009">
        <w:rPr>
          <w:rFonts w:ascii="Cambria" w:hAnsi="Cambria"/>
          <w:snapToGrid w:val="0"/>
        </w:rPr>
        <w:t xml:space="preserve">Preliminary Plat Plan </w:t>
      </w:r>
      <w:r w:rsidR="00EB0F7C">
        <w:rPr>
          <w:rFonts w:ascii="Cambria" w:hAnsi="Cambria"/>
          <w:snapToGrid w:val="0"/>
        </w:rPr>
        <w:t>A</w:t>
      </w:r>
      <w:r w:rsidR="005D3009">
        <w:rPr>
          <w:rFonts w:ascii="Cambria" w:hAnsi="Cambria"/>
          <w:snapToGrid w:val="0"/>
        </w:rPr>
        <w:t>pproval</w:t>
      </w:r>
      <w:r w:rsidR="00EB0F7C">
        <w:rPr>
          <w:rFonts w:ascii="Cambria" w:hAnsi="Cambria"/>
          <w:snapToGrid w:val="0"/>
        </w:rPr>
        <w:t>”</w:t>
      </w:r>
      <w:r w:rsidR="005D3009">
        <w:rPr>
          <w:rFonts w:ascii="Cambria" w:hAnsi="Cambria"/>
          <w:snapToGrid w:val="0"/>
        </w:rPr>
        <w:t xml:space="preserve">, and issuing a </w:t>
      </w:r>
      <w:r w:rsidR="00EB0F7C">
        <w:rPr>
          <w:rFonts w:ascii="Cambria" w:hAnsi="Cambria"/>
          <w:snapToGrid w:val="0"/>
        </w:rPr>
        <w:t>“</w:t>
      </w:r>
      <w:r w:rsidR="005D3009">
        <w:rPr>
          <w:rFonts w:ascii="Cambria" w:hAnsi="Cambria"/>
          <w:snapToGrid w:val="0"/>
        </w:rPr>
        <w:t>Positive Declaration</w:t>
      </w:r>
      <w:r w:rsidR="00EB0F7C">
        <w:rPr>
          <w:rFonts w:ascii="Cambria" w:hAnsi="Cambria"/>
          <w:snapToGrid w:val="0"/>
        </w:rPr>
        <w:t>”</w:t>
      </w:r>
      <w:r w:rsidR="005D3009">
        <w:rPr>
          <w:rFonts w:ascii="Cambria" w:hAnsi="Cambria"/>
          <w:snapToGrid w:val="0"/>
        </w:rPr>
        <w:t xml:space="preserve">. </w:t>
      </w:r>
      <w:r w:rsidR="00B40FBE">
        <w:rPr>
          <w:rFonts w:ascii="Cambria" w:hAnsi="Cambria"/>
          <w:snapToGrid w:val="0"/>
        </w:rPr>
        <w:t xml:space="preserve">They opted to step back and take a look at the entire process.  The major concern </w:t>
      </w:r>
      <w:r w:rsidR="00A178E7">
        <w:rPr>
          <w:rFonts w:ascii="Cambria" w:hAnsi="Cambria"/>
          <w:snapToGrid w:val="0"/>
        </w:rPr>
        <w:t xml:space="preserve">is </w:t>
      </w:r>
      <w:r w:rsidR="00FA627E">
        <w:rPr>
          <w:rFonts w:ascii="Cambria" w:hAnsi="Cambria"/>
          <w:snapToGrid w:val="0"/>
        </w:rPr>
        <w:t>the Smokes Creek water</w:t>
      </w:r>
      <w:r w:rsidR="00B40FBE">
        <w:rPr>
          <w:rFonts w:ascii="Cambria" w:hAnsi="Cambria"/>
          <w:snapToGrid w:val="0"/>
        </w:rPr>
        <w:t>shed and</w:t>
      </w:r>
      <w:r w:rsidR="005D3009">
        <w:rPr>
          <w:rFonts w:ascii="Cambria" w:hAnsi="Cambria"/>
          <w:snapToGrid w:val="0"/>
        </w:rPr>
        <w:t xml:space="preserve"> potential </w:t>
      </w:r>
      <w:r w:rsidR="00A178E7">
        <w:rPr>
          <w:rFonts w:ascii="Cambria" w:hAnsi="Cambria"/>
          <w:snapToGrid w:val="0"/>
        </w:rPr>
        <w:t>f</w:t>
      </w:r>
      <w:r w:rsidR="00B40FBE">
        <w:rPr>
          <w:rFonts w:ascii="Cambria" w:hAnsi="Cambria"/>
          <w:snapToGrid w:val="0"/>
        </w:rPr>
        <w:t xml:space="preserve">looding. </w:t>
      </w:r>
      <w:r w:rsidR="00302E33">
        <w:rPr>
          <w:rFonts w:ascii="Cambria" w:hAnsi="Cambria"/>
          <w:snapToGrid w:val="0"/>
        </w:rPr>
        <w:t xml:space="preserve"> He reported that a</w:t>
      </w:r>
      <w:r w:rsidR="00A178E7">
        <w:rPr>
          <w:rFonts w:ascii="Cambria" w:hAnsi="Cambria"/>
          <w:snapToGrid w:val="0"/>
        </w:rPr>
        <w:t xml:space="preserve"> meeting was held with </w:t>
      </w:r>
      <w:r w:rsidR="009A656E">
        <w:rPr>
          <w:rFonts w:ascii="Cambria" w:hAnsi="Cambria"/>
          <w:snapToGrid w:val="0"/>
        </w:rPr>
        <w:t>the Acting Planning Coordinator, Town Engineer, Deputy Town Engineer, and the Engineering Firm representing the Petitioner</w:t>
      </w:r>
      <w:r w:rsidR="00906612">
        <w:rPr>
          <w:rFonts w:ascii="Cambria" w:hAnsi="Cambria"/>
          <w:snapToGrid w:val="0"/>
        </w:rPr>
        <w:t>,</w:t>
      </w:r>
      <w:r w:rsidR="00A178E7">
        <w:rPr>
          <w:rFonts w:ascii="Cambria" w:hAnsi="Cambria"/>
          <w:snapToGrid w:val="0"/>
        </w:rPr>
        <w:t xml:space="preserve"> </w:t>
      </w:r>
      <w:r w:rsidR="0035624D">
        <w:rPr>
          <w:rFonts w:ascii="Cambria" w:hAnsi="Cambria"/>
          <w:snapToGrid w:val="0"/>
        </w:rPr>
        <w:t xml:space="preserve">agreeing to </w:t>
      </w:r>
      <w:r w:rsidR="00241311">
        <w:rPr>
          <w:rFonts w:ascii="Cambria" w:hAnsi="Cambria"/>
          <w:snapToGrid w:val="0"/>
        </w:rPr>
        <w:t>afford</w:t>
      </w:r>
      <w:r w:rsidR="0035624D">
        <w:rPr>
          <w:rFonts w:ascii="Cambria" w:hAnsi="Cambria"/>
          <w:snapToGrid w:val="0"/>
        </w:rPr>
        <w:t xml:space="preserve"> the petitioner an opportunity to develop a plan that would to in</w:t>
      </w:r>
      <w:r w:rsidR="00A178E7">
        <w:rPr>
          <w:rFonts w:ascii="Cambria" w:hAnsi="Cambria"/>
          <w:snapToGrid w:val="0"/>
        </w:rPr>
        <w:t xml:space="preserve">sure </w:t>
      </w:r>
      <w:r w:rsidR="009A656E">
        <w:rPr>
          <w:rFonts w:ascii="Cambria" w:hAnsi="Cambria"/>
          <w:snapToGrid w:val="0"/>
        </w:rPr>
        <w:t xml:space="preserve">that the </w:t>
      </w:r>
      <w:r w:rsidR="00EB0F7C">
        <w:rPr>
          <w:rFonts w:ascii="Cambria" w:hAnsi="Cambria"/>
          <w:snapToGrid w:val="0"/>
        </w:rPr>
        <w:t xml:space="preserve">project </w:t>
      </w:r>
      <w:r w:rsidR="009A656E">
        <w:rPr>
          <w:rFonts w:ascii="Cambria" w:hAnsi="Cambria"/>
          <w:snapToGrid w:val="0"/>
        </w:rPr>
        <w:t xml:space="preserve">would </w:t>
      </w:r>
      <w:r w:rsidR="0035624D">
        <w:rPr>
          <w:rFonts w:ascii="Cambria" w:hAnsi="Cambria"/>
          <w:snapToGrid w:val="0"/>
        </w:rPr>
        <w:t xml:space="preserve">have no adverse downstream </w:t>
      </w:r>
      <w:r w:rsidR="00FA627E">
        <w:rPr>
          <w:rFonts w:ascii="Cambria" w:hAnsi="Cambria"/>
          <w:snapToGrid w:val="0"/>
        </w:rPr>
        <w:t>impact</w:t>
      </w:r>
      <w:r w:rsidR="00906612">
        <w:rPr>
          <w:rFonts w:ascii="Cambria" w:hAnsi="Cambria"/>
          <w:snapToGrid w:val="0"/>
        </w:rPr>
        <w:t xml:space="preserve">. </w:t>
      </w:r>
      <w:r w:rsidR="00EB0F7C">
        <w:rPr>
          <w:rFonts w:ascii="Cambria" w:hAnsi="Cambria"/>
          <w:snapToGrid w:val="0"/>
        </w:rPr>
        <w:t>The</w:t>
      </w:r>
      <w:r w:rsidR="00837BF4">
        <w:rPr>
          <w:rFonts w:ascii="Cambria" w:hAnsi="Cambria"/>
          <w:snapToGrid w:val="0"/>
        </w:rPr>
        <w:t>y</w:t>
      </w:r>
      <w:r w:rsidR="00EB0F7C">
        <w:rPr>
          <w:rFonts w:ascii="Cambria" w:hAnsi="Cambria"/>
          <w:snapToGrid w:val="0"/>
        </w:rPr>
        <w:t xml:space="preserve"> found that the </w:t>
      </w:r>
      <w:r w:rsidR="0035624D">
        <w:rPr>
          <w:rFonts w:ascii="Cambria" w:hAnsi="Cambria"/>
          <w:snapToGrid w:val="0"/>
        </w:rPr>
        <w:t xml:space="preserve">resulting </w:t>
      </w:r>
      <w:r w:rsidR="00302E33">
        <w:rPr>
          <w:rFonts w:ascii="Cambria" w:hAnsi="Cambria"/>
          <w:snapToGrid w:val="0"/>
        </w:rPr>
        <w:t xml:space="preserve">proposed </w:t>
      </w:r>
      <w:r w:rsidR="00837BF4">
        <w:rPr>
          <w:rFonts w:ascii="Cambria" w:hAnsi="Cambria"/>
          <w:snapToGrid w:val="0"/>
        </w:rPr>
        <w:t xml:space="preserve">plan </w:t>
      </w:r>
      <w:r w:rsidR="00EB0F7C">
        <w:rPr>
          <w:rFonts w:ascii="Cambria" w:hAnsi="Cambria"/>
          <w:snapToGrid w:val="0"/>
        </w:rPr>
        <w:t>will</w:t>
      </w:r>
      <w:r w:rsidR="009A656E">
        <w:rPr>
          <w:rFonts w:ascii="Cambria" w:hAnsi="Cambria"/>
          <w:snapToGrid w:val="0"/>
        </w:rPr>
        <w:t xml:space="preserve"> be a betterment of the </w:t>
      </w:r>
      <w:r w:rsidR="0035624D">
        <w:rPr>
          <w:rFonts w:ascii="Cambria" w:hAnsi="Cambria"/>
          <w:snapToGrid w:val="0"/>
        </w:rPr>
        <w:t>watershed hydraulics</w:t>
      </w:r>
      <w:r w:rsidR="009A656E">
        <w:rPr>
          <w:rFonts w:ascii="Cambria" w:hAnsi="Cambria"/>
          <w:snapToGrid w:val="0"/>
        </w:rPr>
        <w:t>.</w:t>
      </w:r>
      <w:r w:rsidR="0035624D">
        <w:rPr>
          <w:rFonts w:ascii="Cambria" w:hAnsi="Cambria"/>
          <w:snapToGrid w:val="0"/>
        </w:rPr>
        <w:t xml:space="preserve"> </w:t>
      </w:r>
      <w:r w:rsidR="00EB0F7C">
        <w:rPr>
          <w:rFonts w:ascii="Cambria" w:hAnsi="Cambria"/>
          <w:snapToGrid w:val="0"/>
        </w:rPr>
        <w:t xml:space="preserve">Chairman Fabinsky </w:t>
      </w:r>
      <w:r w:rsidR="00837BF4">
        <w:rPr>
          <w:rFonts w:ascii="Cambria" w:hAnsi="Cambria"/>
          <w:snapToGrid w:val="0"/>
        </w:rPr>
        <w:t>stated that</w:t>
      </w:r>
      <w:r w:rsidR="0035624D">
        <w:rPr>
          <w:rFonts w:ascii="Cambria" w:hAnsi="Cambria"/>
          <w:snapToGrid w:val="0"/>
        </w:rPr>
        <w:t>, based on engineering evaluation, the group felt</w:t>
      </w:r>
      <w:r w:rsidR="00EB0F7C">
        <w:rPr>
          <w:rFonts w:ascii="Cambria" w:hAnsi="Cambria"/>
          <w:snapToGrid w:val="0"/>
        </w:rPr>
        <w:t xml:space="preserve"> </w:t>
      </w:r>
      <w:r w:rsidR="002825AC">
        <w:rPr>
          <w:rFonts w:ascii="Cambria" w:hAnsi="Cambria"/>
          <w:snapToGrid w:val="0"/>
        </w:rPr>
        <w:t xml:space="preserve">confident that the </w:t>
      </w:r>
      <w:r w:rsidR="00837BF4">
        <w:rPr>
          <w:rFonts w:ascii="Cambria" w:hAnsi="Cambria"/>
          <w:snapToGrid w:val="0"/>
        </w:rPr>
        <w:t xml:space="preserve">construction of the </w:t>
      </w:r>
      <w:r w:rsidR="002825AC">
        <w:rPr>
          <w:rFonts w:ascii="Cambria" w:hAnsi="Cambria"/>
          <w:snapToGrid w:val="0"/>
        </w:rPr>
        <w:t>project</w:t>
      </w:r>
      <w:r w:rsidR="0035624D">
        <w:rPr>
          <w:rFonts w:ascii="Cambria" w:hAnsi="Cambria"/>
          <w:snapToGrid w:val="0"/>
        </w:rPr>
        <w:t xml:space="preserve"> appears to</w:t>
      </w:r>
      <w:r w:rsidR="00B6467A">
        <w:rPr>
          <w:rFonts w:ascii="Cambria" w:hAnsi="Cambria"/>
          <w:snapToGrid w:val="0"/>
        </w:rPr>
        <w:t xml:space="preserve"> be a benefit</w:t>
      </w:r>
      <w:r w:rsidR="001C2D2E">
        <w:rPr>
          <w:rFonts w:ascii="Cambria" w:hAnsi="Cambria"/>
          <w:snapToGrid w:val="0"/>
        </w:rPr>
        <w:t>,</w:t>
      </w:r>
      <w:r w:rsidR="00B6467A">
        <w:rPr>
          <w:rFonts w:ascii="Cambria" w:hAnsi="Cambria"/>
          <w:snapToGrid w:val="0"/>
        </w:rPr>
        <w:t xml:space="preserve"> rather than a cause for </w:t>
      </w:r>
      <w:r w:rsidR="000B127E">
        <w:rPr>
          <w:rFonts w:ascii="Cambria" w:hAnsi="Cambria"/>
          <w:snapToGrid w:val="0"/>
        </w:rPr>
        <w:t xml:space="preserve">additional </w:t>
      </w:r>
      <w:r w:rsidR="00B6467A">
        <w:rPr>
          <w:rFonts w:ascii="Cambria" w:hAnsi="Cambria"/>
          <w:snapToGrid w:val="0"/>
        </w:rPr>
        <w:t>concern</w:t>
      </w:r>
      <w:r w:rsidR="00302E33">
        <w:rPr>
          <w:rFonts w:ascii="Cambria" w:hAnsi="Cambria"/>
          <w:snapToGrid w:val="0"/>
        </w:rPr>
        <w:t xml:space="preserve"> for the area</w:t>
      </w:r>
      <w:r w:rsidR="00B6467A">
        <w:rPr>
          <w:rFonts w:ascii="Cambria" w:hAnsi="Cambria"/>
          <w:snapToGrid w:val="0"/>
        </w:rPr>
        <w:t>.</w:t>
      </w:r>
      <w:r w:rsidR="0035624D">
        <w:rPr>
          <w:rFonts w:ascii="Cambria" w:hAnsi="Cambria"/>
          <w:snapToGrid w:val="0"/>
        </w:rPr>
        <w:t xml:space="preserve"> </w:t>
      </w:r>
      <w:r w:rsidR="001C2D2E">
        <w:rPr>
          <w:rFonts w:ascii="Cambria" w:hAnsi="Cambria"/>
          <w:snapToGrid w:val="0"/>
        </w:rPr>
        <w:t>Th</w:t>
      </w:r>
      <w:r w:rsidR="00F263E9">
        <w:rPr>
          <w:rFonts w:ascii="Cambria" w:hAnsi="Cambria"/>
          <w:snapToGrid w:val="0"/>
        </w:rPr>
        <w:t>e</w:t>
      </w:r>
      <w:r w:rsidR="001C2D2E">
        <w:rPr>
          <w:rFonts w:ascii="Cambria" w:hAnsi="Cambria"/>
          <w:snapToGrid w:val="0"/>
        </w:rPr>
        <w:t xml:space="preserve"> issue </w:t>
      </w:r>
      <w:r w:rsidR="0035624D">
        <w:rPr>
          <w:rFonts w:ascii="Cambria" w:hAnsi="Cambria"/>
          <w:snapToGrid w:val="0"/>
        </w:rPr>
        <w:t>wa</w:t>
      </w:r>
      <w:r w:rsidR="00837BF4">
        <w:rPr>
          <w:rFonts w:ascii="Cambria" w:hAnsi="Cambria"/>
          <w:snapToGrid w:val="0"/>
        </w:rPr>
        <w:t xml:space="preserve">s </w:t>
      </w:r>
      <w:r w:rsidR="0035624D">
        <w:rPr>
          <w:rFonts w:ascii="Cambria" w:hAnsi="Cambria"/>
          <w:snapToGrid w:val="0"/>
        </w:rPr>
        <w:t xml:space="preserve">addressed, making obviating the </w:t>
      </w:r>
      <w:r w:rsidR="001C2D2E">
        <w:rPr>
          <w:rFonts w:ascii="Cambria" w:hAnsi="Cambria"/>
          <w:snapToGrid w:val="0"/>
        </w:rPr>
        <w:t xml:space="preserve">need for a Positive Declaration.  </w:t>
      </w:r>
      <w:r w:rsidR="00EB0F7C">
        <w:rPr>
          <w:rFonts w:ascii="Cambria" w:hAnsi="Cambria"/>
          <w:snapToGrid w:val="0"/>
        </w:rPr>
        <w:t>He requests</w:t>
      </w:r>
      <w:r w:rsidR="00837BF4">
        <w:rPr>
          <w:rFonts w:ascii="Cambria" w:hAnsi="Cambria"/>
          <w:snapToGrid w:val="0"/>
        </w:rPr>
        <w:t xml:space="preserve"> that Mr. Wood give</w:t>
      </w:r>
      <w:r w:rsidR="00EB0F7C">
        <w:rPr>
          <w:rFonts w:ascii="Cambria" w:hAnsi="Cambria"/>
          <w:snapToGrid w:val="0"/>
        </w:rPr>
        <w:t xml:space="preserve"> a brief summary </w:t>
      </w:r>
      <w:r w:rsidR="00885EC0">
        <w:rPr>
          <w:rFonts w:ascii="Cambria" w:hAnsi="Cambria"/>
          <w:snapToGrid w:val="0"/>
        </w:rPr>
        <w:t xml:space="preserve">of the </w:t>
      </w:r>
      <w:r w:rsidR="0035624D">
        <w:rPr>
          <w:rFonts w:ascii="Cambria" w:hAnsi="Cambria"/>
          <w:snapToGrid w:val="0"/>
        </w:rPr>
        <w:t>project in its current form.</w:t>
      </w:r>
      <w:r w:rsidR="00F263E9">
        <w:rPr>
          <w:rFonts w:ascii="Cambria" w:hAnsi="Cambria"/>
          <w:snapToGrid w:val="0"/>
        </w:rPr>
        <w:t xml:space="preserve"> </w:t>
      </w:r>
    </w:p>
    <w:p w:rsidR="00F263E9" w:rsidRDefault="00F263E9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C5D6F" w:rsidRDefault="00F263E9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Wood explained that they pursued additional tweaking of the Storm Water report. </w:t>
      </w:r>
      <w:r w:rsidR="00C038A1">
        <w:rPr>
          <w:rFonts w:ascii="Cambria" w:hAnsi="Cambria"/>
          <w:snapToGrid w:val="0"/>
        </w:rPr>
        <w:t>A r</w:t>
      </w:r>
      <w:r>
        <w:rPr>
          <w:rFonts w:ascii="Cambria" w:hAnsi="Cambria"/>
          <w:snapToGrid w:val="0"/>
        </w:rPr>
        <w:t>evised document</w:t>
      </w:r>
      <w:r w:rsidR="00C038A1">
        <w:rPr>
          <w:rFonts w:ascii="Cambria" w:hAnsi="Cambria"/>
          <w:snapToGrid w:val="0"/>
        </w:rPr>
        <w:t xml:space="preserve"> was</w:t>
      </w:r>
      <w:r w:rsidR="0044353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submitted to the Planning Department</w:t>
      </w:r>
      <w:r w:rsidR="0044353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for review by the Town </w:t>
      </w:r>
      <w:r w:rsidR="00130517">
        <w:rPr>
          <w:rFonts w:ascii="Cambria" w:hAnsi="Cambria"/>
          <w:snapToGrid w:val="0"/>
        </w:rPr>
        <w:t>Engineering Department</w:t>
      </w:r>
      <w:r>
        <w:rPr>
          <w:rFonts w:ascii="Cambria" w:hAnsi="Cambria"/>
          <w:snapToGrid w:val="0"/>
        </w:rPr>
        <w:t xml:space="preserve">. He further explained that after </w:t>
      </w:r>
      <w:r w:rsidR="00302E33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 xml:space="preserve">work </w:t>
      </w:r>
      <w:r w:rsidR="0007717A">
        <w:rPr>
          <w:rFonts w:ascii="Cambria" w:hAnsi="Cambria"/>
          <w:snapToGrid w:val="0"/>
        </w:rPr>
        <w:t xml:space="preserve">for </w:t>
      </w:r>
      <w:r>
        <w:rPr>
          <w:rFonts w:ascii="Cambria" w:hAnsi="Cambria"/>
          <w:snapToGrid w:val="0"/>
        </w:rPr>
        <w:t xml:space="preserve">the </w:t>
      </w:r>
      <w:r w:rsidR="00C038A1">
        <w:rPr>
          <w:rFonts w:ascii="Cambria" w:hAnsi="Cambria"/>
          <w:snapToGrid w:val="0"/>
        </w:rPr>
        <w:t xml:space="preserve">bridge replacement </w:t>
      </w:r>
      <w:r w:rsidR="00CF0678">
        <w:rPr>
          <w:rFonts w:ascii="Cambria" w:hAnsi="Cambria"/>
          <w:snapToGrid w:val="0"/>
        </w:rPr>
        <w:t>on</w:t>
      </w:r>
      <w:r w:rsidR="0044353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Freeman Road and </w:t>
      </w:r>
      <w:r w:rsidR="00302E33">
        <w:rPr>
          <w:rFonts w:ascii="Cambria" w:hAnsi="Cambria"/>
          <w:snapToGrid w:val="0"/>
        </w:rPr>
        <w:t xml:space="preserve">the </w:t>
      </w:r>
      <w:r w:rsidR="00EB0F7C">
        <w:rPr>
          <w:rFonts w:ascii="Cambria" w:hAnsi="Cambria"/>
          <w:snapToGrid w:val="0"/>
        </w:rPr>
        <w:t>Freeman Pond</w:t>
      </w:r>
      <w:r w:rsidR="00443537">
        <w:rPr>
          <w:rFonts w:ascii="Cambria" w:hAnsi="Cambria"/>
          <w:snapToGrid w:val="0"/>
        </w:rPr>
        <w:t xml:space="preserve"> </w:t>
      </w:r>
      <w:r w:rsidR="00F31E4F">
        <w:rPr>
          <w:rFonts w:ascii="Cambria" w:hAnsi="Cambria"/>
          <w:snapToGrid w:val="0"/>
        </w:rPr>
        <w:t>Dam</w:t>
      </w:r>
      <w:r w:rsidR="00443537">
        <w:rPr>
          <w:rFonts w:ascii="Cambria" w:hAnsi="Cambria"/>
          <w:snapToGrid w:val="0"/>
        </w:rPr>
        <w:t xml:space="preserve"> </w:t>
      </w:r>
      <w:r w:rsidR="00A00CF4">
        <w:rPr>
          <w:rFonts w:ascii="Cambria" w:hAnsi="Cambria"/>
          <w:snapToGrid w:val="0"/>
        </w:rPr>
        <w:t>was</w:t>
      </w:r>
      <w:r w:rsidR="00C038A1">
        <w:rPr>
          <w:rFonts w:ascii="Cambria" w:hAnsi="Cambria"/>
          <w:snapToGrid w:val="0"/>
        </w:rPr>
        <w:t xml:space="preserve"> </w:t>
      </w:r>
      <w:r w:rsidR="00443537">
        <w:rPr>
          <w:rFonts w:ascii="Cambria" w:hAnsi="Cambria"/>
          <w:snapToGrid w:val="0"/>
        </w:rPr>
        <w:t>completed</w:t>
      </w:r>
      <w:r w:rsidR="00CF0678">
        <w:rPr>
          <w:rFonts w:ascii="Cambria" w:hAnsi="Cambria"/>
          <w:snapToGrid w:val="0"/>
        </w:rPr>
        <w:t>, the</w:t>
      </w:r>
      <w:r w:rsidR="00C038A1">
        <w:rPr>
          <w:rFonts w:ascii="Cambria" w:hAnsi="Cambria"/>
          <w:snapToGrid w:val="0"/>
        </w:rPr>
        <w:t xml:space="preserve"> flooding issue </w:t>
      </w:r>
      <w:r w:rsidR="00CF0678">
        <w:rPr>
          <w:rFonts w:ascii="Cambria" w:hAnsi="Cambria"/>
          <w:snapToGrid w:val="0"/>
        </w:rPr>
        <w:t>was</w:t>
      </w:r>
      <w:r w:rsidR="00C038A1">
        <w:rPr>
          <w:rFonts w:ascii="Cambria" w:hAnsi="Cambria"/>
          <w:snapToGrid w:val="0"/>
        </w:rPr>
        <w:t xml:space="preserve"> resolved</w:t>
      </w:r>
      <w:r w:rsidR="00F31E4F">
        <w:rPr>
          <w:rFonts w:ascii="Cambria" w:hAnsi="Cambria"/>
          <w:snapToGrid w:val="0"/>
        </w:rPr>
        <w:t xml:space="preserve">.  The </w:t>
      </w:r>
      <w:r w:rsidR="00302E33">
        <w:rPr>
          <w:rFonts w:ascii="Cambria" w:hAnsi="Cambria"/>
          <w:snapToGrid w:val="0"/>
        </w:rPr>
        <w:t xml:space="preserve">updated </w:t>
      </w:r>
      <w:r>
        <w:rPr>
          <w:rFonts w:ascii="Cambria" w:hAnsi="Cambria"/>
          <w:snapToGrid w:val="0"/>
        </w:rPr>
        <w:t xml:space="preserve">report </w:t>
      </w:r>
      <w:r w:rsidR="00C94210">
        <w:rPr>
          <w:rFonts w:ascii="Cambria" w:hAnsi="Cambria"/>
          <w:snapToGrid w:val="0"/>
        </w:rPr>
        <w:t xml:space="preserve">will </w:t>
      </w:r>
      <w:r>
        <w:rPr>
          <w:rFonts w:ascii="Cambria" w:hAnsi="Cambria"/>
          <w:snapToGrid w:val="0"/>
        </w:rPr>
        <w:t>be made available to the public</w:t>
      </w:r>
      <w:r w:rsidR="00CF0678">
        <w:rPr>
          <w:rFonts w:ascii="Cambria" w:hAnsi="Cambria"/>
          <w:snapToGrid w:val="0"/>
        </w:rPr>
        <w:t xml:space="preserve"> with t</w:t>
      </w:r>
      <w:r w:rsidR="00302E33">
        <w:rPr>
          <w:rFonts w:ascii="Cambria" w:hAnsi="Cambria"/>
          <w:snapToGrid w:val="0"/>
        </w:rPr>
        <w:t xml:space="preserve">he </w:t>
      </w:r>
      <w:r>
        <w:rPr>
          <w:rFonts w:ascii="Cambria" w:hAnsi="Cambria"/>
          <w:snapToGrid w:val="0"/>
        </w:rPr>
        <w:t xml:space="preserve">additional water storage </w:t>
      </w:r>
      <w:r w:rsidR="00302E33">
        <w:rPr>
          <w:rFonts w:ascii="Cambria" w:hAnsi="Cambria"/>
          <w:snapToGrid w:val="0"/>
        </w:rPr>
        <w:t xml:space="preserve">calculations </w:t>
      </w:r>
      <w:r>
        <w:rPr>
          <w:rFonts w:ascii="Cambria" w:hAnsi="Cambria"/>
          <w:snapToGrid w:val="0"/>
        </w:rPr>
        <w:t>noted in the summary.</w:t>
      </w:r>
    </w:p>
    <w:p w:rsidR="007C5D6F" w:rsidRDefault="007C5D6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D66416" w:rsidRDefault="00F263E9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302E33">
        <w:rPr>
          <w:rFonts w:ascii="Cambria" w:hAnsi="Cambria"/>
          <w:snapToGrid w:val="0"/>
        </w:rPr>
        <w:t>The Chair asked if the members had q</w:t>
      </w:r>
      <w:r>
        <w:rPr>
          <w:rFonts w:ascii="Cambria" w:hAnsi="Cambria"/>
          <w:snapToGrid w:val="0"/>
        </w:rPr>
        <w:t>uestions</w:t>
      </w:r>
      <w:r w:rsidR="00302E33">
        <w:rPr>
          <w:rFonts w:ascii="Cambria" w:hAnsi="Cambria"/>
          <w:snapToGrid w:val="0"/>
        </w:rPr>
        <w:t xml:space="preserve"> for the Applicants.</w:t>
      </w:r>
    </w:p>
    <w:p w:rsidR="00D66416" w:rsidRDefault="00D6641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073A2D" w:rsidRDefault="00D6641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F263E9">
        <w:rPr>
          <w:rFonts w:ascii="Cambria" w:hAnsi="Cambria"/>
          <w:snapToGrid w:val="0"/>
        </w:rPr>
        <w:t>Mr. Murray discussed a correspondence from Mr. Hopkins indicating</w:t>
      </w:r>
      <w:r w:rsidR="00443537">
        <w:rPr>
          <w:rFonts w:ascii="Cambria" w:hAnsi="Cambria"/>
          <w:snapToGrid w:val="0"/>
        </w:rPr>
        <w:t xml:space="preserve"> </w:t>
      </w:r>
      <w:r w:rsidR="005F6EDB">
        <w:rPr>
          <w:rFonts w:ascii="Cambria" w:hAnsi="Cambria"/>
          <w:snapToGrid w:val="0"/>
        </w:rPr>
        <w:t>twice</w:t>
      </w:r>
      <w:r w:rsidR="00443537">
        <w:rPr>
          <w:rFonts w:ascii="Cambria" w:hAnsi="Cambria"/>
          <w:snapToGrid w:val="0"/>
        </w:rPr>
        <w:t xml:space="preserve"> </w:t>
      </w:r>
      <w:r w:rsidR="00F263E9">
        <w:rPr>
          <w:rFonts w:ascii="Cambria" w:hAnsi="Cambria"/>
          <w:snapToGrid w:val="0"/>
        </w:rPr>
        <w:t xml:space="preserve">that </w:t>
      </w:r>
      <w:r w:rsidR="000B127E">
        <w:rPr>
          <w:rFonts w:ascii="Cambria" w:hAnsi="Cambria"/>
          <w:snapToGrid w:val="0"/>
        </w:rPr>
        <w:t xml:space="preserve">the </w:t>
      </w:r>
      <w:r w:rsidR="00A00CF4">
        <w:rPr>
          <w:rFonts w:ascii="Cambria" w:hAnsi="Cambria"/>
          <w:snapToGrid w:val="0"/>
        </w:rPr>
        <w:t xml:space="preserve">proposed </w:t>
      </w:r>
      <w:r w:rsidR="000B127E">
        <w:rPr>
          <w:rFonts w:ascii="Cambria" w:hAnsi="Cambria"/>
          <w:snapToGrid w:val="0"/>
        </w:rPr>
        <w:t xml:space="preserve">project </w:t>
      </w:r>
      <w:r w:rsidR="00F263E9">
        <w:rPr>
          <w:rFonts w:ascii="Cambria" w:hAnsi="Cambria"/>
          <w:snapToGrid w:val="0"/>
        </w:rPr>
        <w:t>will no</w:t>
      </w:r>
      <w:r w:rsidR="000B127E">
        <w:rPr>
          <w:rFonts w:ascii="Cambria" w:hAnsi="Cambria"/>
          <w:snapToGrid w:val="0"/>
        </w:rPr>
        <w:t xml:space="preserve">t result in any </w:t>
      </w:r>
      <w:r w:rsidR="00F263E9">
        <w:rPr>
          <w:rFonts w:ascii="Cambria" w:hAnsi="Cambria"/>
          <w:snapToGrid w:val="0"/>
        </w:rPr>
        <w:t xml:space="preserve">adverse </w:t>
      </w:r>
      <w:r w:rsidR="000B127E">
        <w:rPr>
          <w:rFonts w:ascii="Cambria" w:hAnsi="Cambria"/>
          <w:snapToGrid w:val="0"/>
        </w:rPr>
        <w:t xml:space="preserve">drainage or </w:t>
      </w:r>
      <w:r w:rsidR="00F263E9">
        <w:rPr>
          <w:rFonts w:ascii="Cambria" w:hAnsi="Cambria"/>
          <w:snapToGrid w:val="0"/>
        </w:rPr>
        <w:t xml:space="preserve">flooding </w:t>
      </w:r>
      <w:r w:rsidR="000B127E">
        <w:rPr>
          <w:rFonts w:ascii="Cambria" w:hAnsi="Cambria"/>
          <w:snapToGrid w:val="0"/>
        </w:rPr>
        <w:t>impacts.</w:t>
      </w:r>
    </w:p>
    <w:p w:rsidR="00073A2D" w:rsidRDefault="00073A2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073A2D" w:rsidRDefault="00073A2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Wood stated that he stands by </w:t>
      </w:r>
      <w:r w:rsidR="00A00CF4">
        <w:rPr>
          <w:rFonts w:ascii="Cambria" w:hAnsi="Cambria"/>
          <w:snapToGrid w:val="0"/>
        </w:rPr>
        <w:t>this</w:t>
      </w:r>
      <w:r>
        <w:rPr>
          <w:rFonts w:ascii="Cambria" w:hAnsi="Cambria"/>
          <w:snapToGrid w:val="0"/>
        </w:rPr>
        <w:t xml:space="preserve"> statement.</w:t>
      </w:r>
    </w:p>
    <w:p w:rsidR="00073A2D" w:rsidRDefault="00073A2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26E7D" w:rsidRDefault="00073A2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A26E7D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26E7D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26E7D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26E7D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</w:rPr>
        <w:t>P.B. Meeting #02                         Regular Meeting #02               Date:  February 13, 2020                          Page 8</w:t>
      </w:r>
    </w:p>
    <w:p w:rsidR="00A26E7D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A5849" w:rsidRDefault="00A26E7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073A2D">
        <w:rPr>
          <w:rFonts w:ascii="Cambria" w:hAnsi="Cambria"/>
          <w:snapToGrid w:val="0"/>
        </w:rPr>
        <w:t xml:space="preserve">Mr. Murray </w:t>
      </w:r>
      <w:r w:rsidR="00030015">
        <w:rPr>
          <w:rFonts w:ascii="Cambria" w:hAnsi="Cambria"/>
          <w:snapToGrid w:val="0"/>
        </w:rPr>
        <w:t>also di</w:t>
      </w:r>
      <w:r w:rsidR="00CA4CFC">
        <w:rPr>
          <w:rFonts w:ascii="Cambria" w:hAnsi="Cambria"/>
          <w:snapToGrid w:val="0"/>
        </w:rPr>
        <w:t xml:space="preserve">scussed the submitted Long Environmental Assessment Form (EAF), </w:t>
      </w:r>
      <w:r w:rsidR="00030015">
        <w:rPr>
          <w:rFonts w:ascii="Cambria" w:hAnsi="Cambria"/>
          <w:snapToGrid w:val="0"/>
        </w:rPr>
        <w:t xml:space="preserve">where it is written that </w:t>
      </w:r>
      <w:r w:rsidR="006421C3">
        <w:rPr>
          <w:rFonts w:ascii="Cambria" w:hAnsi="Cambria"/>
          <w:snapToGrid w:val="0"/>
        </w:rPr>
        <w:t xml:space="preserve">this area will </w:t>
      </w:r>
      <w:r w:rsidR="00030015">
        <w:rPr>
          <w:rFonts w:ascii="Cambria" w:hAnsi="Cambria"/>
          <w:snapToGrid w:val="0"/>
        </w:rPr>
        <w:t>discharg</w:t>
      </w:r>
      <w:r w:rsidR="006421C3">
        <w:rPr>
          <w:rFonts w:ascii="Cambria" w:hAnsi="Cambria"/>
          <w:snapToGrid w:val="0"/>
        </w:rPr>
        <w:t>e</w:t>
      </w:r>
      <w:r w:rsidR="00030015">
        <w:rPr>
          <w:rFonts w:ascii="Cambria" w:hAnsi="Cambria"/>
          <w:snapToGrid w:val="0"/>
        </w:rPr>
        <w:t xml:space="preserve"> into Smokes Creek</w:t>
      </w:r>
      <w:r w:rsidR="006421C3">
        <w:rPr>
          <w:rFonts w:ascii="Cambria" w:hAnsi="Cambria"/>
          <w:snapToGrid w:val="0"/>
        </w:rPr>
        <w:t>.</w:t>
      </w:r>
      <w:r w:rsidR="00443537">
        <w:rPr>
          <w:rFonts w:ascii="Cambria" w:hAnsi="Cambria"/>
          <w:snapToGrid w:val="0"/>
        </w:rPr>
        <w:t xml:space="preserve"> </w:t>
      </w:r>
      <w:r w:rsidR="00D66416">
        <w:rPr>
          <w:rFonts w:ascii="Cambria" w:hAnsi="Cambria"/>
          <w:snapToGrid w:val="0"/>
        </w:rPr>
        <w:t xml:space="preserve"> </w:t>
      </w:r>
      <w:r w:rsidR="00073A2D">
        <w:rPr>
          <w:rFonts w:ascii="Cambria" w:hAnsi="Cambria"/>
          <w:snapToGrid w:val="0"/>
        </w:rPr>
        <w:t xml:space="preserve">This makes Mr. Murray feel he needs to have Mr. Wood sign-up for </w:t>
      </w:r>
      <w:r w:rsidR="006A5849">
        <w:rPr>
          <w:rFonts w:ascii="Cambria" w:hAnsi="Cambria"/>
          <w:snapToGrid w:val="0"/>
        </w:rPr>
        <w:t>“</w:t>
      </w:r>
      <w:r w:rsidR="00073A2D">
        <w:rPr>
          <w:rFonts w:ascii="Cambria" w:hAnsi="Cambria"/>
          <w:snapToGrid w:val="0"/>
        </w:rPr>
        <w:t>some kind of guarantee</w:t>
      </w:r>
      <w:r w:rsidR="006A5849">
        <w:rPr>
          <w:rFonts w:ascii="Cambria" w:hAnsi="Cambria"/>
          <w:snapToGrid w:val="0"/>
        </w:rPr>
        <w:t>”</w:t>
      </w:r>
      <w:r w:rsidR="00073A2D">
        <w:rPr>
          <w:rFonts w:ascii="Cambria" w:hAnsi="Cambria"/>
          <w:snapToGrid w:val="0"/>
        </w:rPr>
        <w:t xml:space="preserve">.  </w:t>
      </w:r>
      <w:r w:rsidR="006A5849">
        <w:rPr>
          <w:rFonts w:ascii="Cambria" w:hAnsi="Cambria"/>
          <w:snapToGrid w:val="0"/>
        </w:rPr>
        <w:t>He noted that t</w:t>
      </w:r>
      <w:r w:rsidR="00073A2D">
        <w:rPr>
          <w:rFonts w:ascii="Cambria" w:hAnsi="Cambria"/>
          <w:snapToGrid w:val="0"/>
        </w:rPr>
        <w:t>h</w:t>
      </w:r>
      <w:r w:rsidR="006A5849">
        <w:rPr>
          <w:rFonts w:ascii="Cambria" w:hAnsi="Cambria"/>
          <w:snapToGrid w:val="0"/>
        </w:rPr>
        <w:t>e</w:t>
      </w:r>
      <w:r w:rsidR="00443537">
        <w:rPr>
          <w:rFonts w:ascii="Cambria" w:hAnsi="Cambria"/>
          <w:snapToGrid w:val="0"/>
        </w:rPr>
        <w:t xml:space="preserve"> </w:t>
      </w:r>
      <w:r w:rsidR="00737E5D">
        <w:rPr>
          <w:rFonts w:ascii="Cambria" w:hAnsi="Cambria"/>
          <w:snapToGrid w:val="0"/>
        </w:rPr>
        <w:t xml:space="preserve">EAF </w:t>
      </w:r>
      <w:r w:rsidR="00073A2D">
        <w:rPr>
          <w:rFonts w:ascii="Cambria" w:hAnsi="Cambria"/>
          <w:snapToGrid w:val="0"/>
        </w:rPr>
        <w:t>was predicated on the fact that there was going to be a new drainage district</w:t>
      </w:r>
      <w:r w:rsidR="00CA4CFC">
        <w:rPr>
          <w:rFonts w:ascii="Cambria" w:hAnsi="Cambria"/>
          <w:snapToGrid w:val="0"/>
        </w:rPr>
        <w:t>.  I</w:t>
      </w:r>
      <w:r w:rsidR="00B5575F">
        <w:rPr>
          <w:rFonts w:ascii="Cambria" w:hAnsi="Cambria"/>
          <w:snapToGrid w:val="0"/>
        </w:rPr>
        <w:t>n view of that</w:t>
      </w:r>
      <w:r w:rsidR="00D66416">
        <w:rPr>
          <w:rFonts w:ascii="Cambria" w:hAnsi="Cambria"/>
          <w:snapToGrid w:val="0"/>
        </w:rPr>
        <w:t>, he</w:t>
      </w:r>
      <w:r w:rsidR="00073A2D">
        <w:rPr>
          <w:rFonts w:ascii="Cambria" w:hAnsi="Cambria"/>
          <w:snapToGrid w:val="0"/>
        </w:rPr>
        <w:t xml:space="preserve"> was surprised </w:t>
      </w:r>
      <w:r w:rsidR="00737E5D">
        <w:rPr>
          <w:rFonts w:ascii="Cambria" w:hAnsi="Cambria"/>
          <w:snapToGrid w:val="0"/>
        </w:rPr>
        <w:t xml:space="preserve">to read what he assumes is </w:t>
      </w:r>
      <w:r w:rsidR="00CA4CFC">
        <w:rPr>
          <w:rFonts w:ascii="Cambria" w:hAnsi="Cambria"/>
          <w:snapToGrid w:val="0"/>
        </w:rPr>
        <w:t>“</w:t>
      </w:r>
      <w:r w:rsidR="00073A2D">
        <w:rPr>
          <w:rFonts w:ascii="Cambria" w:hAnsi="Cambria"/>
          <w:snapToGrid w:val="0"/>
        </w:rPr>
        <w:t>continuous discharg</w:t>
      </w:r>
      <w:r w:rsidR="006421C3">
        <w:rPr>
          <w:rFonts w:ascii="Cambria" w:hAnsi="Cambria"/>
          <w:snapToGrid w:val="0"/>
        </w:rPr>
        <w:t>e</w:t>
      </w:r>
      <w:r w:rsidR="00CA4CFC">
        <w:rPr>
          <w:rFonts w:ascii="Cambria" w:hAnsi="Cambria"/>
          <w:snapToGrid w:val="0"/>
        </w:rPr>
        <w:t>”</w:t>
      </w:r>
      <w:r w:rsidR="00073A2D">
        <w:rPr>
          <w:rFonts w:ascii="Cambria" w:hAnsi="Cambria"/>
          <w:snapToGrid w:val="0"/>
        </w:rPr>
        <w:t xml:space="preserve"> into Smokes Creek.</w:t>
      </w:r>
    </w:p>
    <w:p w:rsidR="00073A2D" w:rsidRDefault="00073A2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073A2D" w:rsidRDefault="00073A2D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Wood asked Mr. Murray what he meant by </w:t>
      </w:r>
      <w:r w:rsidRPr="00CA4CFC">
        <w:rPr>
          <w:rFonts w:ascii="Cambria" w:hAnsi="Cambria"/>
          <w:i/>
          <w:snapToGrid w:val="0"/>
        </w:rPr>
        <w:t>continuous</w:t>
      </w:r>
      <w:r w:rsidR="00CA4CFC">
        <w:rPr>
          <w:rFonts w:ascii="Cambria" w:hAnsi="Cambria"/>
          <w:snapToGrid w:val="0"/>
        </w:rPr>
        <w:t>; “</w:t>
      </w:r>
      <w:r w:rsidR="00BF1E82">
        <w:rPr>
          <w:rFonts w:ascii="Cambria" w:hAnsi="Cambria"/>
          <w:snapToGrid w:val="0"/>
        </w:rPr>
        <w:t>N</w:t>
      </w:r>
      <w:r>
        <w:rPr>
          <w:rFonts w:ascii="Cambria" w:hAnsi="Cambria"/>
          <w:snapToGrid w:val="0"/>
        </w:rPr>
        <w:t>ever ending</w:t>
      </w:r>
      <w:r w:rsidR="00CA4CFC">
        <w:rPr>
          <w:rFonts w:ascii="Cambria" w:hAnsi="Cambria"/>
          <w:snapToGrid w:val="0"/>
        </w:rPr>
        <w:t>?”</w:t>
      </w:r>
      <w:r w:rsidR="00B5575F">
        <w:rPr>
          <w:rFonts w:ascii="Cambria" w:hAnsi="Cambria"/>
          <w:snapToGrid w:val="0"/>
        </w:rPr>
        <w:t xml:space="preserve">, or </w:t>
      </w:r>
      <w:r w:rsidR="00CA4CFC">
        <w:rPr>
          <w:rFonts w:ascii="Cambria" w:hAnsi="Cambria"/>
          <w:snapToGrid w:val="0"/>
        </w:rPr>
        <w:t>“</w:t>
      </w:r>
      <w:r w:rsidR="00B5575F">
        <w:rPr>
          <w:rFonts w:ascii="Cambria" w:hAnsi="Cambria"/>
          <w:snapToGrid w:val="0"/>
        </w:rPr>
        <w:t>we are going to continue to discharge</w:t>
      </w:r>
      <w:r w:rsidR="00CA4CFC">
        <w:rPr>
          <w:rFonts w:ascii="Cambria" w:hAnsi="Cambria"/>
          <w:snapToGrid w:val="0"/>
        </w:rPr>
        <w:t>?”</w:t>
      </w:r>
    </w:p>
    <w:p w:rsidR="00D66416" w:rsidRDefault="00D6641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B5575F" w:rsidRDefault="00B5575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Murray, stated i</w:t>
      </w:r>
      <w:r w:rsidR="00B94326">
        <w:rPr>
          <w:rFonts w:ascii="Cambria" w:hAnsi="Cambria"/>
          <w:snapToGrid w:val="0"/>
        </w:rPr>
        <w:t>t</w:t>
      </w:r>
      <w:r>
        <w:rPr>
          <w:rFonts w:ascii="Cambria" w:hAnsi="Cambria"/>
          <w:snapToGrid w:val="0"/>
        </w:rPr>
        <w:t xml:space="preserve"> depends on the eyes of the reader </w:t>
      </w:r>
      <w:r w:rsidR="00737E5D">
        <w:rPr>
          <w:rFonts w:ascii="Cambria" w:hAnsi="Cambria"/>
          <w:snapToGrid w:val="0"/>
        </w:rPr>
        <w:t xml:space="preserve">what the sentence meant.  </w:t>
      </w:r>
    </w:p>
    <w:p w:rsidR="00B5575F" w:rsidRDefault="00B5575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D5187" w:rsidRDefault="006421C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Wood asked </w:t>
      </w:r>
      <w:r w:rsidR="00B94326">
        <w:rPr>
          <w:rFonts w:ascii="Cambria" w:hAnsi="Cambria"/>
          <w:snapToGrid w:val="0"/>
        </w:rPr>
        <w:t xml:space="preserve">Mr. Murray </w:t>
      </w:r>
      <w:r>
        <w:rPr>
          <w:rFonts w:ascii="Cambria" w:hAnsi="Cambria"/>
          <w:snapToGrid w:val="0"/>
        </w:rPr>
        <w:t xml:space="preserve">which EAF is </w:t>
      </w:r>
      <w:r w:rsidR="00B94326">
        <w:rPr>
          <w:rFonts w:ascii="Cambria" w:hAnsi="Cambria"/>
          <w:snapToGrid w:val="0"/>
        </w:rPr>
        <w:t xml:space="preserve">he </w:t>
      </w:r>
      <w:r>
        <w:rPr>
          <w:rFonts w:ascii="Cambria" w:hAnsi="Cambria"/>
          <w:snapToGrid w:val="0"/>
        </w:rPr>
        <w:t xml:space="preserve">referring to; the one for the drainage district, or the EAF for this project? </w:t>
      </w:r>
    </w:p>
    <w:p w:rsidR="00AD5187" w:rsidRDefault="00AD5187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27B15" w:rsidRDefault="00AD5187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Murray stated that </w:t>
      </w:r>
      <w:r w:rsidR="00FD37A6">
        <w:rPr>
          <w:rFonts w:ascii="Cambria" w:hAnsi="Cambria"/>
          <w:snapToGrid w:val="0"/>
        </w:rPr>
        <w:t xml:space="preserve">the </w:t>
      </w:r>
      <w:r w:rsidR="0039546B">
        <w:rPr>
          <w:rFonts w:ascii="Cambria" w:hAnsi="Cambria"/>
          <w:snapToGrid w:val="0"/>
        </w:rPr>
        <w:t>EAF for</w:t>
      </w:r>
      <w:r w:rsidR="0044353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 xml:space="preserve">both projects use </w:t>
      </w:r>
      <w:r w:rsidR="00FD37A6">
        <w:rPr>
          <w:rFonts w:ascii="Cambria" w:hAnsi="Cambria"/>
          <w:snapToGrid w:val="0"/>
        </w:rPr>
        <w:t>th</w:t>
      </w:r>
      <w:r w:rsidR="00B94326">
        <w:rPr>
          <w:rFonts w:ascii="Cambria" w:hAnsi="Cambria"/>
          <w:snapToGrid w:val="0"/>
        </w:rPr>
        <w:t>e</w:t>
      </w:r>
      <w:r w:rsidR="0044353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same phrase.</w:t>
      </w:r>
      <w:r w:rsidR="00D46026">
        <w:rPr>
          <w:rFonts w:ascii="Cambria" w:hAnsi="Cambria"/>
          <w:snapToGrid w:val="0"/>
        </w:rPr>
        <w:t xml:space="preserve">  </w:t>
      </w:r>
      <w:r w:rsidR="005F6EDB">
        <w:rPr>
          <w:rFonts w:ascii="Cambria" w:hAnsi="Cambria"/>
          <w:snapToGrid w:val="0"/>
        </w:rPr>
        <w:t xml:space="preserve">Mr. Murray </w:t>
      </w:r>
      <w:r w:rsidR="00EE1ED8">
        <w:rPr>
          <w:rFonts w:ascii="Cambria" w:hAnsi="Cambria"/>
          <w:snapToGrid w:val="0"/>
        </w:rPr>
        <w:t xml:space="preserve">feels this is a serious issue, and </w:t>
      </w:r>
      <w:r w:rsidR="00884CB8">
        <w:rPr>
          <w:rFonts w:ascii="Cambria" w:hAnsi="Cambria"/>
          <w:snapToGrid w:val="0"/>
        </w:rPr>
        <w:t xml:space="preserve">he would like a guarantee </w:t>
      </w:r>
      <w:r w:rsidR="00EE1ED8">
        <w:rPr>
          <w:rFonts w:ascii="Cambria" w:hAnsi="Cambria"/>
          <w:snapToGrid w:val="0"/>
        </w:rPr>
        <w:t xml:space="preserve">that </w:t>
      </w:r>
      <w:r w:rsidR="00884CB8">
        <w:rPr>
          <w:rFonts w:ascii="Cambria" w:hAnsi="Cambria"/>
          <w:snapToGrid w:val="0"/>
        </w:rPr>
        <w:t xml:space="preserve">there will be no </w:t>
      </w:r>
      <w:r w:rsidR="00B63480">
        <w:rPr>
          <w:rFonts w:ascii="Cambria" w:hAnsi="Cambria"/>
          <w:snapToGrid w:val="0"/>
        </w:rPr>
        <w:t xml:space="preserve">adverse </w:t>
      </w:r>
      <w:r w:rsidR="00884CB8">
        <w:rPr>
          <w:rFonts w:ascii="Cambria" w:hAnsi="Cambria"/>
          <w:snapToGrid w:val="0"/>
        </w:rPr>
        <w:t>impact</w:t>
      </w:r>
      <w:r w:rsidR="00443537">
        <w:rPr>
          <w:rFonts w:ascii="Cambria" w:hAnsi="Cambria"/>
          <w:snapToGrid w:val="0"/>
        </w:rPr>
        <w:t xml:space="preserve"> </w:t>
      </w:r>
      <w:r w:rsidR="00B94326">
        <w:rPr>
          <w:rFonts w:ascii="Cambria" w:hAnsi="Cambria"/>
          <w:snapToGrid w:val="0"/>
        </w:rPr>
        <w:t>downstream to t</w:t>
      </w:r>
      <w:r w:rsidR="0039546B">
        <w:rPr>
          <w:rFonts w:ascii="Cambria" w:hAnsi="Cambria"/>
          <w:snapToGrid w:val="0"/>
        </w:rPr>
        <w:t xml:space="preserve">he Town or </w:t>
      </w:r>
      <w:r w:rsidR="00B94326">
        <w:rPr>
          <w:rFonts w:ascii="Cambria" w:hAnsi="Cambria"/>
          <w:snapToGrid w:val="0"/>
        </w:rPr>
        <w:t xml:space="preserve">the </w:t>
      </w:r>
      <w:r w:rsidR="0039546B">
        <w:rPr>
          <w:rFonts w:ascii="Cambria" w:hAnsi="Cambria"/>
          <w:snapToGrid w:val="0"/>
        </w:rPr>
        <w:t>Village</w:t>
      </w:r>
      <w:r w:rsidR="00EE1ED8">
        <w:rPr>
          <w:rFonts w:ascii="Cambria" w:hAnsi="Cambria"/>
          <w:snapToGrid w:val="0"/>
        </w:rPr>
        <w:t>.</w:t>
      </w:r>
      <w:r w:rsidR="00CE6CBA">
        <w:rPr>
          <w:rFonts w:ascii="Cambria" w:hAnsi="Cambria"/>
          <w:snapToGrid w:val="0"/>
        </w:rPr>
        <w:t xml:space="preserve"> He feels that some </w:t>
      </w:r>
      <w:r w:rsidR="00474D28">
        <w:rPr>
          <w:rFonts w:ascii="Cambria" w:hAnsi="Cambria"/>
          <w:snapToGrid w:val="0"/>
        </w:rPr>
        <w:t>type</w:t>
      </w:r>
      <w:r w:rsidR="00CE6CBA">
        <w:rPr>
          <w:rFonts w:ascii="Cambria" w:hAnsi="Cambria"/>
          <w:snapToGrid w:val="0"/>
        </w:rPr>
        <w:t xml:space="preserve"> of adverse impact should have been found.</w:t>
      </w:r>
      <w:r w:rsidR="00443537">
        <w:rPr>
          <w:rFonts w:ascii="Cambria" w:hAnsi="Cambria"/>
          <w:snapToGrid w:val="0"/>
        </w:rPr>
        <w:t xml:space="preserve"> </w:t>
      </w:r>
      <w:r w:rsidR="00474D28">
        <w:rPr>
          <w:rFonts w:ascii="Cambria" w:hAnsi="Cambria"/>
          <w:snapToGrid w:val="0"/>
        </w:rPr>
        <w:t xml:space="preserve">He reports that </w:t>
      </w:r>
      <w:r w:rsidR="00B94326">
        <w:rPr>
          <w:rFonts w:ascii="Cambria" w:hAnsi="Cambria"/>
          <w:snapToGrid w:val="0"/>
        </w:rPr>
        <w:t xml:space="preserve">he did not read anything </w:t>
      </w:r>
      <w:r w:rsidR="00474D28">
        <w:rPr>
          <w:rFonts w:ascii="Cambria" w:hAnsi="Cambria"/>
          <w:snapToGrid w:val="0"/>
        </w:rPr>
        <w:t xml:space="preserve">in the EAF </w:t>
      </w:r>
      <w:r w:rsidR="0080545D">
        <w:rPr>
          <w:rFonts w:ascii="Cambria" w:hAnsi="Cambria"/>
          <w:snapToGrid w:val="0"/>
        </w:rPr>
        <w:t xml:space="preserve">about </w:t>
      </w:r>
      <w:r w:rsidR="00982032">
        <w:rPr>
          <w:rFonts w:ascii="Cambria" w:hAnsi="Cambria"/>
          <w:snapToGrid w:val="0"/>
        </w:rPr>
        <w:t xml:space="preserve">the </w:t>
      </w:r>
      <w:r w:rsidR="000D2B49">
        <w:rPr>
          <w:rFonts w:ascii="Cambria" w:hAnsi="Cambria"/>
          <w:snapToGrid w:val="0"/>
        </w:rPr>
        <w:t>“</w:t>
      </w:r>
      <w:r w:rsidR="00982032">
        <w:rPr>
          <w:rFonts w:ascii="Cambria" w:hAnsi="Cambria"/>
          <w:snapToGrid w:val="0"/>
        </w:rPr>
        <w:t>water macro sense</w:t>
      </w:r>
      <w:r w:rsidR="000D2B49">
        <w:rPr>
          <w:rFonts w:ascii="Cambria" w:hAnsi="Cambria"/>
          <w:snapToGrid w:val="0"/>
        </w:rPr>
        <w:t>”</w:t>
      </w:r>
      <w:r w:rsidR="00443537">
        <w:rPr>
          <w:rFonts w:ascii="Cambria" w:hAnsi="Cambria"/>
          <w:snapToGrid w:val="0"/>
        </w:rPr>
        <w:t xml:space="preserve"> </w:t>
      </w:r>
      <w:r w:rsidR="00257ECF">
        <w:rPr>
          <w:rFonts w:ascii="Cambria" w:hAnsi="Cambria"/>
          <w:snapToGrid w:val="0"/>
        </w:rPr>
        <w:t>of</w:t>
      </w:r>
      <w:r w:rsidR="00474D28">
        <w:rPr>
          <w:rFonts w:ascii="Cambria" w:hAnsi="Cambria"/>
          <w:snapToGrid w:val="0"/>
        </w:rPr>
        <w:t xml:space="preserve"> what</w:t>
      </w:r>
      <w:r w:rsidR="0080545D">
        <w:rPr>
          <w:rFonts w:ascii="Cambria" w:hAnsi="Cambria"/>
          <w:snapToGrid w:val="0"/>
        </w:rPr>
        <w:t xml:space="preserve"> is </w:t>
      </w:r>
      <w:r w:rsidR="00443537">
        <w:rPr>
          <w:rFonts w:ascii="Cambria" w:hAnsi="Cambria"/>
          <w:snapToGrid w:val="0"/>
        </w:rPr>
        <w:t>going on in the water</w:t>
      </w:r>
      <w:r w:rsidR="001D57DE">
        <w:rPr>
          <w:rFonts w:ascii="Cambria" w:hAnsi="Cambria"/>
          <w:snapToGrid w:val="0"/>
        </w:rPr>
        <w:t>shed.</w:t>
      </w:r>
      <w:r w:rsidR="00443537">
        <w:rPr>
          <w:rFonts w:ascii="Cambria" w:hAnsi="Cambria"/>
          <w:snapToGrid w:val="0"/>
        </w:rPr>
        <w:t xml:space="preserve"> </w:t>
      </w:r>
      <w:r w:rsidR="00474D28">
        <w:rPr>
          <w:rFonts w:ascii="Cambria" w:hAnsi="Cambria"/>
          <w:snapToGrid w:val="0"/>
        </w:rPr>
        <w:t>Nor</w:t>
      </w:r>
      <w:r w:rsidR="00257ECF">
        <w:rPr>
          <w:rFonts w:ascii="Cambria" w:hAnsi="Cambria"/>
          <w:snapToGrid w:val="0"/>
        </w:rPr>
        <w:t>,</w:t>
      </w:r>
      <w:r w:rsidR="00474D28">
        <w:rPr>
          <w:rFonts w:ascii="Cambria" w:hAnsi="Cambria"/>
          <w:snapToGrid w:val="0"/>
        </w:rPr>
        <w:t xml:space="preserve"> did he see anything</w:t>
      </w:r>
      <w:r w:rsidR="00443537">
        <w:rPr>
          <w:rFonts w:ascii="Cambria" w:hAnsi="Cambria"/>
          <w:snapToGrid w:val="0"/>
        </w:rPr>
        <w:t xml:space="preserve"> </w:t>
      </w:r>
      <w:r w:rsidR="00400370">
        <w:rPr>
          <w:rFonts w:ascii="Cambria" w:hAnsi="Cambria"/>
          <w:snapToGrid w:val="0"/>
        </w:rPr>
        <w:t xml:space="preserve">noting </w:t>
      </w:r>
      <w:r w:rsidR="00474D28">
        <w:rPr>
          <w:rFonts w:ascii="Cambria" w:hAnsi="Cambria"/>
          <w:snapToGrid w:val="0"/>
        </w:rPr>
        <w:t xml:space="preserve">that the </w:t>
      </w:r>
      <w:r w:rsidR="0027612E">
        <w:rPr>
          <w:rFonts w:ascii="Cambria" w:hAnsi="Cambria"/>
          <w:snapToGrid w:val="0"/>
        </w:rPr>
        <w:t xml:space="preserve">NYS </w:t>
      </w:r>
      <w:r w:rsidR="0080545D">
        <w:rPr>
          <w:rFonts w:ascii="Cambria" w:hAnsi="Cambria"/>
          <w:snapToGrid w:val="0"/>
        </w:rPr>
        <w:t>D</w:t>
      </w:r>
      <w:r w:rsidR="0027612E">
        <w:rPr>
          <w:rFonts w:ascii="Cambria" w:hAnsi="Cambria"/>
          <w:snapToGrid w:val="0"/>
        </w:rPr>
        <w:t xml:space="preserve">epartment of </w:t>
      </w:r>
      <w:r w:rsidR="000D2B49">
        <w:rPr>
          <w:rFonts w:ascii="Cambria" w:hAnsi="Cambria"/>
          <w:snapToGrid w:val="0"/>
        </w:rPr>
        <w:t>Environment</w:t>
      </w:r>
      <w:r w:rsidR="00474D28">
        <w:rPr>
          <w:rFonts w:ascii="Cambria" w:hAnsi="Cambria"/>
          <w:snapToGrid w:val="0"/>
        </w:rPr>
        <w:t>al</w:t>
      </w:r>
      <w:r w:rsidR="00443537">
        <w:rPr>
          <w:rFonts w:ascii="Cambria" w:hAnsi="Cambria"/>
          <w:snapToGrid w:val="0"/>
        </w:rPr>
        <w:t xml:space="preserve"> </w:t>
      </w:r>
      <w:r w:rsidR="00CB3C05">
        <w:rPr>
          <w:rFonts w:ascii="Cambria" w:hAnsi="Cambria"/>
          <w:snapToGrid w:val="0"/>
        </w:rPr>
        <w:t>Conservation’s (</w:t>
      </w:r>
      <w:r w:rsidR="000D2B49">
        <w:rPr>
          <w:rFonts w:ascii="Cambria" w:hAnsi="Cambria"/>
          <w:snapToGrid w:val="0"/>
        </w:rPr>
        <w:t>DEC) Water I</w:t>
      </w:r>
      <w:r w:rsidR="0027612E">
        <w:rPr>
          <w:rFonts w:ascii="Cambria" w:hAnsi="Cambria"/>
          <w:snapToGrid w:val="0"/>
        </w:rPr>
        <w:t>nventory/</w:t>
      </w:r>
      <w:r w:rsidR="0080545D">
        <w:rPr>
          <w:rFonts w:ascii="Cambria" w:hAnsi="Cambria"/>
          <w:snapToGrid w:val="0"/>
        </w:rPr>
        <w:t>P</w:t>
      </w:r>
      <w:r w:rsidR="0027612E">
        <w:rPr>
          <w:rFonts w:ascii="Cambria" w:hAnsi="Cambria"/>
          <w:snapToGrid w:val="0"/>
        </w:rPr>
        <w:t>riority Water</w:t>
      </w:r>
      <w:r w:rsidR="00D46026">
        <w:rPr>
          <w:rFonts w:ascii="Cambria" w:hAnsi="Cambria"/>
          <w:snapToGrid w:val="0"/>
        </w:rPr>
        <w:t xml:space="preserve"> B</w:t>
      </w:r>
      <w:r w:rsidR="0027612E">
        <w:rPr>
          <w:rFonts w:ascii="Cambria" w:hAnsi="Cambria"/>
          <w:snapToGrid w:val="0"/>
        </w:rPr>
        <w:t>odies List (WI/PWL</w:t>
      </w:r>
      <w:r w:rsidR="00CB3C05">
        <w:rPr>
          <w:rFonts w:ascii="Cambria" w:hAnsi="Cambria"/>
          <w:snapToGrid w:val="0"/>
        </w:rPr>
        <w:t>) indicates</w:t>
      </w:r>
      <w:r w:rsidR="00136403">
        <w:rPr>
          <w:rFonts w:ascii="Cambria" w:hAnsi="Cambria"/>
          <w:snapToGrid w:val="0"/>
        </w:rPr>
        <w:t xml:space="preserve"> Smokes</w:t>
      </w:r>
      <w:r w:rsidR="00B63480">
        <w:rPr>
          <w:rFonts w:ascii="Cambria" w:hAnsi="Cambria"/>
          <w:snapToGrid w:val="0"/>
        </w:rPr>
        <w:t xml:space="preserve"> Creek </w:t>
      </w:r>
      <w:r w:rsidR="00257ECF">
        <w:rPr>
          <w:rFonts w:ascii="Cambria" w:hAnsi="Cambria"/>
          <w:snapToGrid w:val="0"/>
        </w:rPr>
        <w:t xml:space="preserve">is </w:t>
      </w:r>
      <w:r w:rsidR="00B63480">
        <w:rPr>
          <w:rFonts w:ascii="Cambria" w:hAnsi="Cambria"/>
          <w:snapToGrid w:val="0"/>
        </w:rPr>
        <w:t xml:space="preserve">a serious issue.  </w:t>
      </w:r>
      <w:r w:rsidR="00136403">
        <w:rPr>
          <w:rFonts w:ascii="Cambria" w:hAnsi="Cambria"/>
          <w:snapToGrid w:val="0"/>
        </w:rPr>
        <w:t>As t</w:t>
      </w:r>
      <w:r w:rsidR="00474D28">
        <w:rPr>
          <w:rFonts w:ascii="Cambria" w:hAnsi="Cambria"/>
          <w:snapToGrid w:val="0"/>
        </w:rPr>
        <w:t xml:space="preserve">his issue </w:t>
      </w:r>
      <w:r w:rsidR="00B63480">
        <w:rPr>
          <w:rFonts w:ascii="Cambria" w:hAnsi="Cambria"/>
          <w:snapToGrid w:val="0"/>
        </w:rPr>
        <w:t xml:space="preserve">is serious with the </w:t>
      </w:r>
      <w:r w:rsidR="000D2B49">
        <w:rPr>
          <w:rFonts w:ascii="Cambria" w:hAnsi="Cambria"/>
          <w:snapToGrid w:val="0"/>
        </w:rPr>
        <w:t xml:space="preserve">NYS </w:t>
      </w:r>
      <w:r w:rsidR="00B63480">
        <w:rPr>
          <w:rFonts w:ascii="Cambria" w:hAnsi="Cambria"/>
          <w:snapToGrid w:val="0"/>
        </w:rPr>
        <w:t>DEC</w:t>
      </w:r>
      <w:r w:rsidR="000D2B49">
        <w:rPr>
          <w:rFonts w:ascii="Cambria" w:hAnsi="Cambria"/>
          <w:snapToGrid w:val="0"/>
        </w:rPr>
        <w:t>, and</w:t>
      </w:r>
      <w:r w:rsidR="00B63480">
        <w:rPr>
          <w:rFonts w:ascii="Cambria" w:hAnsi="Cambria"/>
          <w:snapToGrid w:val="0"/>
        </w:rPr>
        <w:t xml:space="preserve"> he wants </w:t>
      </w:r>
      <w:r w:rsidR="00882D07">
        <w:rPr>
          <w:rFonts w:ascii="Cambria" w:hAnsi="Cambria"/>
          <w:snapToGrid w:val="0"/>
        </w:rPr>
        <w:t xml:space="preserve">this concern </w:t>
      </w:r>
      <w:r w:rsidR="00B63480">
        <w:rPr>
          <w:rFonts w:ascii="Cambria" w:hAnsi="Cambria"/>
          <w:snapToGrid w:val="0"/>
        </w:rPr>
        <w:t>to be serious with this process</w:t>
      </w:r>
      <w:r w:rsidR="000D2B49">
        <w:rPr>
          <w:rFonts w:ascii="Cambria" w:hAnsi="Cambria"/>
          <w:snapToGrid w:val="0"/>
        </w:rPr>
        <w:t>,</w:t>
      </w:r>
      <w:r w:rsidR="00443537">
        <w:rPr>
          <w:rFonts w:ascii="Cambria" w:hAnsi="Cambria"/>
          <w:snapToGrid w:val="0"/>
        </w:rPr>
        <w:t xml:space="preserve"> </w:t>
      </w:r>
      <w:r w:rsidR="00094138">
        <w:rPr>
          <w:rFonts w:ascii="Cambria" w:hAnsi="Cambria"/>
          <w:snapToGrid w:val="0"/>
        </w:rPr>
        <w:t xml:space="preserve">and </w:t>
      </w:r>
      <w:r w:rsidR="00474D28">
        <w:rPr>
          <w:rFonts w:ascii="Cambria" w:hAnsi="Cambria"/>
          <w:snapToGrid w:val="0"/>
        </w:rPr>
        <w:t xml:space="preserve">with </w:t>
      </w:r>
      <w:r w:rsidR="00094138">
        <w:rPr>
          <w:rFonts w:ascii="Cambria" w:hAnsi="Cambria"/>
          <w:snapToGrid w:val="0"/>
        </w:rPr>
        <w:t>t</w:t>
      </w:r>
      <w:r w:rsidR="001F10FF">
        <w:rPr>
          <w:rFonts w:ascii="Cambria" w:hAnsi="Cambria"/>
          <w:snapToGrid w:val="0"/>
        </w:rPr>
        <w:t xml:space="preserve">he next project down the </w:t>
      </w:r>
      <w:r w:rsidR="00CB3C05">
        <w:rPr>
          <w:rFonts w:ascii="Cambria" w:hAnsi="Cambria"/>
          <w:snapToGrid w:val="0"/>
        </w:rPr>
        <w:t>street, in</w:t>
      </w:r>
      <w:r w:rsidR="00094138">
        <w:rPr>
          <w:rFonts w:ascii="Cambria" w:hAnsi="Cambria"/>
          <w:snapToGrid w:val="0"/>
        </w:rPr>
        <w:t xml:space="preserve"> what happens downstream.   </w:t>
      </w:r>
    </w:p>
    <w:p w:rsidR="00227B15" w:rsidRDefault="00227B1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C0CC7" w:rsidRDefault="0098203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227B15">
        <w:rPr>
          <w:rFonts w:ascii="Cambria" w:hAnsi="Cambria"/>
          <w:snapToGrid w:val="0"/>
        </w:rPr>
        <w:t>Mr. Wood explained that their project will be a benefit to Smokes Creek.  Prior to building anything, they are reducing the water downstream by 62%.</w:t>
      </w:r>
    </w:p>
    <w:p w:rsidR="00046B85" w:rsidRDefault="00046B8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00E6F" w:rsidRDefault="00046B8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Murray stated</w:t>
      </w:r>
      <w:r w:rsidR="00632829">
        <w:rPr>
          <w:rFonts w:ascii="Cambria" w:hAnsi="Cambria"/>
          <w:snapToGrid w:val="0"/>
        </w:rPr>
        <w:t xml:space="preserve"> that </w:t>
      </w:r>
      <w:r w:rsidR="00B57E3B">
        <w:rPr>
          <w:rFonts w:ascii="Cambria" w:hAnsi="Cambria"/>
          <w:snapToGrid w:val="0"/>
        </w:rPr>
        <w:t xml:space="preserve">if </w:t>
      </w:r>
      <w:r>
        <w:rPr>
          <w:rFonts w:ascii="Cambria" w:hAnsi="Cambria"/>
          <w:snapToGrid w:val="0"/>
        </w:rPr>
        <w:t xml:space="preserve">you continue to discharge into Smokes Creek </w:t>
      </w:r>
      <w:r w:rsidR="00B57E3B">
        <w:rPr>
          <w:rFonts w:ascii="Cambria" w:hAnsi="Cambria"/>
          <w:snapToGrid w:val="0"/>
        </w:rPr>
        <w:t xml:space="preserve">he does not </w:t>
      </w:r>
      <w:r>
        <w:rPr>
          <w:rFonts w:ascii="Cambria" w:hAnsi="Cambria"/>
          <w:snapToGrid w:val="0"/>
        </w:rPr>
        <w:t xml:space="preserve">see how </w:t>
      </w:r>
      <w:r w:rsidR="00B57E3B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>statistics match-</w:t>
      </w:r>
      <w:r w:rsidR="00B57E3B">
        <w:rPr>
          <w:rFonts w:ascii="Cambria" w:hAnsi="Cambria"/>
          <w:snapToGrid w:val="0"/>
        </w:rPr>
        <w:t>up</w:t>
      </w:r>
      <w:r w:rsidR="00443537">
        <w:rPr>
          <w:rFonts w:ascii="Cambria" w:hAnsi="Cambria"/>
          <w:snapToGrid w:val="0"/>
        </w:rPr>
        <w:t xml:space="preserve"> </w:t>
      </w:r>
      <w:r w:rsidR="00084515">
        <w:rPr>
          <w:rFonts w:ascii="Cambria" w:hAnsi="Cambria"/>
          <w:snapToGrid w:val="0"/>
        </w:rPr>
        <w:t>i</w:t>
      </w:r>
      <w:r>
        <w:rPr>
          <w:rFonts w:ascii="Cambria" w:hAnsi="Cambria"/>
          <w:snapToGrid w:val="0"/>
        </w:rPr>
        <w:t xml:space="preserve">n terms </w:t>
      </w:r>
      <w:r w:rsidR="00443537">
        <w:rPr>
          <w:rFonts w:ascii="Cambria" w:hAnsi="Cambria"/>
          <w:snapToGrid w:val="0"/>
        </w:rPr>
        <w:t xml:space="preserve">of </w:t>
      </w:r>
      <w:r>
        <w:rPr>
          <w:rFonts w:ascii="Cambria" w:hAnsi="Cambria"/>
          <w:snapToGrid w:val="0"/>
        </w:rPr>
        <w:t>how much is put in</w:t>
      </w:r>
      <w:r w:rsidR="00084515">
        <w:rPr>
          <w:rFonts w:ascii="Cambria" w:hAnsi="Cambria"/>
          <w:snapToGrid w:val="0"/>
        </w:rPr>
        <w:t>;</w:t>
      </w:r>
      <w:r w:rsidR="00B57E3B">
        <w:rPr>
          <w:rFonts w:ascii="Cambria" w:hAnsi="Cambria"/>
          <w:snapToGrid w:val="0"/>
        </w:rPr>
        <w:t xml:space="preserve"> how much is better, and</w:t>
      </w:r>
      <w:r>
        <w:rPr>
          <w:rFonts w:ascii="Cambria" w:hAnsi="Cambria"/>
          <w:snapToGrid w:val="0"/>
        </w:rPr>
        <w:t xml:space="preserve"> how </w:t>
      </w:r>
      <w:r w:rsidR="00882D07">
        <w:rPr>
          <w:rFonts w:ascii="Cambria" w:hAnsi="Cambria"/>
          <w:snapToGrid w:val="0"/>
        </w:rPr>
        <w:t>big</w:t>
      </w:r>
      <w:r>
        <w:rPr>
          <w:rFonts w:ascii="Cambria" w:hAnsi="Cambria"/>
          <w:snapToGrid w:val="0"/>
        </w:rPr>
        <w:t xml:space="preserve"> is the </w:t>
      </w:r>
      <w:r w:rsidR="00084515">
        <w:rPr>
          <w:rFonts w:ascii="Cambria" w:hAnsi="Cambria"/>
          <w:snapToGrid w:val="0"/>
        </w:rPr>
        <w:t>improvement</w:t>
      </w:r>
      <w:r w:rsidR="00632829">
        <w:rPr>
          <w:rFonts w:ascii="Cambria" w:hAnsi="Cambria"/>
          <w:snapToGrid w:val="0"/>
        </w:rPr>
        <w:t>.</w:t>
      </w:r>
    </w:p>
    <w:p w:rsidR="00257ECF" w:rsidRDefault="00257EC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57ECF" w:rsidRDefault="00257EC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Hopkins stated that the rate of discharge </w:t>
      </w:r>
      <w:r w:rsidR="00F27128">
        <w:rPr>
          <w:rFonts w:ascii="Cambria" w:hAnsi="Cambria"/>
          <w:snapToGrid w:val="0"/>
        </w:rPr>
        <w:t xml:space="preserve">under the </w:t>
      </w:r>
      <w:r>
        <w:rPr>
          <w:rFonts w:ascii="Cambria" w:hAnsi="Cambria"/>
          <w:snapToGrid w:val="0"/>
        </w:rPr>
        <w:t xml:space="preserve">post-development </w:t>
      </w:r>
      <w:r w:rsidR="00967721">
        <w:rPr>
          <w:rFonts w:ascii="Cambria" w:hAnsi="Cambria"/>
          <w:snapToGrid w:val="0"/>
        </w:rPr>
        <w:t xml:space="preserve">conditions </w:t>
      </w:r>
      <w:r>
        <w:rPr>
          <w:rFonts w:ascii="Cambria" w:hAnsi="Cambria"/>
          <w:snapToGrid w:val="0"/>
        </w:rPr>
        <w:t>here for ten</w:t>
      </w:r>
      <w:r w:rsidR="00632829">
        <w:rPr>
          <w:rFonts w:ascii="Cambria" w:hAnsi="Cambria"/>
          <w:snapToGrid w:val="0"/>
        </w:rPr>
        <w:t>-year</w:t>
      </w:r>
      <w:r>
        <w:rPr>
          <w:rFonts w:ascii="Cambria" w:hAnsi="Cambria"/>
          <w:snapToGrid w:val="0"/>
        </w:rPr>
        <w:t>, twenty-five</w:t>
      </w:r>
      <w:r w:rsidR="00632829">
        <w:rPr>
          <w:rFonts w:ascii="Cambria" w:hAnsi="Cambria"/>
          <w:snapToGrid w:val="0"/>
        </w:rPr>
        <w:t>-year</w:t>
      </w:r>
      <w:r>
        <w:rPr>
          <w:rFonts w:ascii="Cambria" w:hAnsi="Cambria"/>
          <w:snapToGrid w:val="0"/>
        </w:rPr>
        <w:t>, fifty</w:t>
      </w:r>
      <w:r w:rsidR="00632829">
        <w:rPr>
          <w:rFonts w:ascii="Cambria" w:hAnsi="Cambria"/>
          <w:snapToGrid w:val="0"/>
        </w:rPr>
        <w:t>-year</w:t>
      </w:r>
      <w:r>
        <w:rPr>
          <w:rFonts w:ascii="Cambria" w:hAnsi="Cambria"/>
          <w:snapToGrid w:val="0"/>
        </w:rPr>
        <w:t>, and one-hundred year</w:t>
      </w:r>
      <w:r w:rsidR="0051477D">
        <w:rPr>
          <w:rFonts w:ascii="Cambria" w:hAnsi="Cambria"/>
          <w:snapToGrid w:val="0"/>
        </w:rPr>
        <w:t xml:space="preserve"> </w:t>
      </w:r>
      <w:r w:rsidR="00632829">
        <w:rPr>
          <w:rFonts w:ascii="Cambria" w:hAnsi="Cambria"/>
          <w:snapToGrid w:val="0"/>
        </w:rPr>
        <w:t>s</w:t>
      </w:r>
      <w:r w:rsidR="00882D07">
        <w:rPr>
          <w:rFonts w:ascii="Cambria" w:hAnsi="Cambria"/>
          <w:snapToGrid w:val="0"/>
        </w:rPr>
        <w:t>torm</w:t>
      </w:r>
      <w:r w:rsidR="0051477D">
        <w:rPr>
          <w:rFonts w:ascii="Cambria" w:hAnsi="Cambria"/>
          <w:snapToGrid w:val="0"/>
        </w:rPr>
        <w:t>s</w:t>
      </w:r>
      <w:r w:rsidR="00882D07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is lower</w:t>
      </w:r>
      <w:r w:rsidR="0051477D">
        <w:rPr>
          <w:rFonts w:ascii="Cambria" w:hAnsi="Cambria"/>
          <w:snapToGrid w:val="0"/>
        </w:rPr>
        <w:t xml:space="preserve"> than it is </w:t>
      </w:r>
      <w:r w:rsidR="00967721">
        <w:rPr>
          <w:rFonts w:ascii="Cambria" w:hAnsi="Cambria"/>
          <w:snapToGrid w:val="0"/>
        </w:rPr>
        <w:t xml:space="preserve">today </w:t>
      </w:r>
      <w:r w:rsidR="0051477D">
        <w:rPr>
          <w:rFonts w:ascii="Cambria" w:hAnsi="Cambria"/>
          <w:snapToGrid w:val="0"/>
        </w:rPr>
        <w:t>at the site with nothing yet constructed.</w:t>
      </w:r>
      <w:r w:rsidR="00CB3C05">
        <w:rPr>
          <w:rFonts w:ascii="Cambria" w:hAnsi="Cambria"/>
          <w:snapToGrid w:val="0"/>
        </w:rPr>
        <w:t xml:space="preserve"> </w:t>
      </w:r>
      <w:r w:rsidR="00370540">
        <w:rPr>
          <w:rFonts w:ascii="Cambria" w:hAnsi="Cambria"/>
          <w:snapToGrid w:val="0"/>
        </w:rPr>
        <w:t>In addition, u</w:t>
      </w:r>
      <w:r w:rsidR="00F27128">
        <w:rPr>
          <w:rFonts w:ascii="Cambria" w:hAnsi="Cambria"/>
          <w:snapToGrid w:val="0"/>
        </w:rPr>
        <w:t xml:space="preserve">nder the </w:t>
      </w:r>
      <w:r w:rsidR="005259BE">
        <w:rPr>
          <w:rFonts w:ascii="Cambria" w:hAnsi="Cambria"/>
          <w:snapToGrid w:val="0"/>
        </w:rPr>
        <w:t xml:space="preserve">current </w:t>
      </w:r>
      <w:r w:rsidR="00F27128">
        <w:rPr>
          <w:rFonts w:ascii="Cambria" w:hAnsi="Cambria"/>
          <w:snapToGrid w:val="0"/>
        </w:rPr>
        <w:t xml:space="preserve">requirements the water will follow Storm Water Quality </w:t>
      </w:r>
      <w:r w:rsidR="005259BE">
        <w:rPr>
          <w:rFonts w:ascii="Cambria" w:hAnsi="Cambria"/>
          <w:snapToGrid w:val="0"/>
        </w:rPr>
        <w:t>regulations.</w:t>
      </w:r>
    </w:p>
    <w:p w:rsidR="00200E6F" w:rsidRDefault="00200E6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802499" w:rsidRDefault="00200E6F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370540">
        <w:rPr>
          <w:rFonts w:ascii="Cambria" w:hAnsi="Cambria"/>
          <w:snapToGrid w:val="0"/>
        </w:rPr>
        <w:t xml:space="preserve">The </w:t>
      </w:r>
      <w:r>
        <w:rPr>
          <w:rFonts w:ascii="Cambria" w:hAnsi="Cambria"/>
          <w:snapToGrid w:val="0"/>
        </w:rPr>
        <w:t>Chair ask</w:t>
      </w:r>
      <w:r w:rsidR="00370540">
        <w:rPr>
          <w:rFonts w:ascii="Cambria" w:hAnsi="Cambria"/>
          <w:snapToGrid w:val="0"/>
        </w:rPr>
        <w:t>ed for Mr. Ostrander to comment</w:t>
      </w:r>
      <w:r w:rsidR="00C73EBE">
        <w:rPr>
          <w:rFonts w:ascii="Cambria" w:hAnsi="Cambria"/>
          <w:snapToGrid w:val="0"/>
        </w:rPr>
        <w:t xml:space="preserve">. </w:t>
      </w:r>
      <w:r w:rsidR="00370540">
        <w:rPr>
          <w:rFonts w:ascii="Cambria" w:hAnsi="Cambria"/>
          <w:snapToGrid w:val="0"/>
        </w:rPr>
        <w:t xml:space="preserve">Mr. Ostrander explained that the Applicants </w:t>
      </w:r>
      <w:r w:rsidR="00C73EBE">
        <w:rPr>
          <w:rFonts w:ascii="Cambria" w:hAnsi="Cambria"/>
          <w:snapToGrid w:val="0"/>
        </w:rPr>
        <w:t xml:space="preserve">are </w:t>
      </w:r>
      <w:r w:rsidR="00370540">
        <w:rPr>
          <w:rFonts w:ascii="Cambria" w:hAnsi="Cambria"/>
          <w:snapToGrid w:val="0"/>
        </w:rPr>
        <w:t>follow</w:t>
      </w:r>
      <w:r w:rsidR="00C73EBE">
        <w:rPr>
          <w:rFonts w:ascii="Cambria" w:hAnsi="Cambria"/>
          <w:snapToGrid w:val="0"/>
        </w:rPr>
        <w:t>ing</w:t>
      </w:r>
      <w:r w:rsidR="00370540">
        <w:rPr>
          <w:rFonts w:ascii="Cambria" w:hAnsi="Cambria"/>
          <w:snapToGrid w:val="0"/>
        </w:rPr>
        <w:t xml:space="preserve"> the Town, State and Federal standards. </w:t>
      </w:r>
      <w:r w:rsidR="00C73EBE">
        <w:rPr>
          <w:rFonts w:ascii="Cambria" w:hAnsi="Cambria"/>
          <w:snapToGrid w:val="0"/>
        </w:rPr>
        <w:t xml:space="preserve"> The Town Engineering Department has reviewed and verified all calculations submitted.  </w:t>
      </w:r>
      <w:r w:rsidR="00BE7885">
        <w:rPr>
          <w:rFonts w:ascii="Cambria" w:hAnsi="Cambria"/>
          <w:snapToGrid w:val="0"/>
        </w:rPr>
        <w:t>The project will be a betterment to the site and the area</w:t>
      </w:r>
      <w:r w:rsidR="00C73EBE">
        <w:rPr>
          <w:rFonts w:ascii="Cambria" w:hAnsi="Cambria"/>
          <w:snapToGrid w:val="0"/>
        </w:rPr>
        <w:t xml:space="preserve"> as the water is being detained over a long</w:t>
      </w:r>
      <w:r w:rsidR="0051477D">
        <w:rPr>
          <w:rFonts w:ascii="Cambria" w:hAnsi="Cambria"/>
          <w:snapToGrid w:val="0"/>
        </w:rPr>
        <w:t>er</w:t>
      </w:r>
      <w:r w:rsidR="00C73EBE">
        <w:rPr>
          <w:rFonts w:ascii="Cambria" w:hAnsi="Cambria"/>
          <w:snapToGrid w:val="0"/>
        </w:rPr>
        <w:t xml:space="preserve"> period of time, and then discharged over a </w:t>
      </w:r>
      <w:r w:rsidR="00CB3C05">
        <w:rPr>
          <w:rFonts w:ascii="Cambria" w:hAnsi="Cambria"/>
          <w:snapToGrid w:val="0"/>
        </w:rPr>
        <w:t>longer period</w:t>
      </w:r>
      <w:r w:rsidR="00C73EBE">
        <w:rPr>
          <w:rFonts w:ascii="Cambria" w:hAnsi="Cambria"/>
          <w:snapToGrid w:val="0"/>
        </w:rPr>
        <w:t xml:space="preserve"> of time.  </w:t>
      </w:r>
    </w:p>
    <w:p w:rsidR="00C73EBE" w:rsidRDefault="00C73EB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DE1974" w:rsidRDefault="00DE1974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Wood offered to provide the members with further documentation regarding the hydraulic outflow.</w:t>
      </w:r>
    </w:p>
    <w:p w:rsidR="00A765B2" w:rsidRDefault="00A765B2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C44A98" w:rsidRDefault="007C5D6F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  <w:r>
        <w:rPr>
          <w:rFonts w:ascii="Cambria" w:hAnsi="Cambria"/>
          <w:snapToGrid w:val="0"/>
        </w:rPr>
        <w:tab/>
        <w:t xml:space="preserve">Mr. Fabinsky made a </w:t>
      </w:r>
      <w:r w:rsidRPr="007C5D6F">
        <w:rPr>
          <w:rFonts w:ascii="Cambria" w:hAnsi="Cambria"/>
          <w:b/>
          <w:snapToGrid w:val="0"/>
        </w:rPr>
        <w:t>MOTION</w:t>
      </w:r>
      <w:r>
        <w:rPr>
          <w:rFonts w:ascii="Cambria" w:hAnsi="Cambria"/>
          <w:snapToGrid w:val="0"/>
        </w:rPr>
        <w:t>, seconded by Mr. Baich, to</w:t>
      </w:r>
      <w:r w:rsidR="00F31E4F">
        <w:rPr>
          <w:rFonts w:ascii="Cambria" w:hAnsi="Cambria"/>
          <w:snapToGrid w:val="0"/>
        </w:rPr>
        <w:t>,</w:t>
      </w:r>
    </w:p>
    <w:p w:rsidR="00C44A98" w:rsidRDefault="00C44A98" w:rsidP="00A26E7D">
      <w:pPr>
        <w:spacing w:after="0" w:line="240" w:lineRule="auto"/>
        <w:ind w:left="54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</w:p>
    <w:p w:rsidR="00FF101E" w:rsidRPr="00FF101E" w:rsidRDefault="00FF101E" w:rsidP="00A26E7D">
      <w:pPr>
        <w:tabs>
          <w:tab w:val="left" w:pos="72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FF101E">
        <w:rPr>
          <w:rFonts w:ascii="Cambria" w:hAnsi="Cambria"/>
        </w:rPr>
        <w:t xml:space="preserve">1. </w:t>
      </w:r>
      <w:r w:rsidRPr="00FF101E">
        <w:rPr>
          <w:rFonts w:ascii="Cambria" w:hAnsi="Cambria"/>
        </w:rPr>
        <w:tab/>
        <w:t xml:space="preserve">Rescind the motion declaring a </w:t>
      </w:r>
      <w:r w:rsidR="00942569">
        <w:rPr>
          <w:rFonts w:ascii="Cambria" w:hAnsi="Cambria"/>
        </w:rPr>
        <w:t>P</w:t>
      </w:r>
      <w:r w:rsidRPr="00FF101E">
        <w:rPr>
          <w:rFonts w:ascii="Cambria" w:hAnsi="Cambria"/>
        </w:rPr>
        <w:t xml:space="preserve">ositive </w:t>
      </w:r>
      <w:r w:rsidR="00942569">
        <w:rPr>
          <w:rFonts w:ascii="Cambria" w:hAnsi="Cambria"/>
        </w:rPr>
        <w:t>D</w:t>
      </w:r>
      <w:r w:rsidR="0051477D">
        <w:rPr>
          <w:rFonts w:ascii="Cambria" w:hAnsi="Cambria"/>
        </w:rPr>
        <w:t>eclaration and granting</w:t>
      </w:r>
      <w:r w:rsidRPr="00FF101E">
        <w:rPr>
          <w:rFonts w:ascii="Cambria" w:hAnsi="Cambria"/>
        </w:rPr>
        <w:t xml:space="preserve"> </w:t>
      </w:r>
      <w:r w:rsidR="00942569">
        <w:rPr>
          <w:rFonts w:ascii="Cambria" w:hAnsi="Cambria"/>
        </w:rPr>
        <w:t>P</w:t>
      </w:r>
      <w:r w:rsidRPr="00FF101E">
        <w:rPr>
          <w:rFonts w:ascii="Cambria" w:hAnsi="Cambria"/>
        </w:rPr>
        <w:t xml:space="preserve">reliminary </w:t>
      </w:r>
      <w:r w:rsidR="0051477D">
        <w:rPr>
          <w:rFonts w:ascii="Cambria" w:hAnsi="Cambria"/>
        </w:rPr>
        <w:t xml:space="preserve">Approval </w:t>
      </w:r>
      <w:r w:rsidR="00942569">
        <w:rPr>
          <w:rFonts w:ascii="Cambria" w:hAnsi="Cambria"/>
        </w:rPr>
        <w:t>S</w:t>
      </w:r>
      <w:r w:rsidRPr="00FF101E">
        <w:rPr>
          <w:rFonts w:ascii="Cambria" w:hAnsi="Cambria"/>
        </w:rPr>
        <w:t xml:space="preserve">ubdivision </w:t>
      </w:r>
      <w:r w:rsidR="00942569">
        <w:rPr>
          <w:rFonts w:ascii="Cambria" w:hAnsi="Cambria"/>
        </w:rPr>
        <w:t>F</w:t>
      </w:r>
      <w:r w:rsidRPr="00FF101E">
        <w:rPr>
          <w:rFonts w:ascii="Cambria" w:hAnsi="Cambria"/>
        </w:rPr>
        <w:t>indings m</w:t>
      </w:r>
      <w:r w:rsidR="0051477D">
        <w:rPr>
          <w:rFonts w:ascii="Cambria" w:hAnsi="Cambria"/>
        </w:rPr>
        <w:t>ade by the Planning Board at its</w:t>
      </w:r>
      <w:r w:rsidRPr="00FF101E">
        <w:rPr>
          <w:rFonts w:ascii="Cambria" w:hAnsi="Cambria"/>
        </w:rPr>
        <w:t xml:space="preserve"> January 9, 2020 planning board meeting.</w:t>
      </w:r>
    </w:p>
    <w:p w:rsidR="00FF101E" w:rsidRPr="00FF101E" w:rsidRDefault="00FF101E" w:rsidP="00A26E7D">
      <w:pPr>
        <w:tabs>
          <w:tab w:val="left" w:pos="720"/>
        </w:tabs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CB3C05" w:rsidRDefault="00FF101E" w:rsidP="00A26E7D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FF101E">
        <w:rPr>
          <w:rFonts w:ascii="Cambria" w:hAnsi="Cambria"/>
        </w:rPr>
        <w:t>2.</w:t>
      </w:r>
      <w:r w:rsidRPr="00FF101E">
        <w:rPr>
          <w:rFonts w:ascii="Cambria" w:hAnsi="Cambria"/>
        </w:rPr>
        <w:tab/>
        <w:t xml:space="preserve">Prior to Preliminary Approval the Applicant shall provide reports </w:t>
      </w:r>
      <w:r w:rsidR="0051477D">
        <w:rPr>
          <w:rFonts w:ascii="Cambria" w:hAnsi="Cambria"/>
        </w:rPr>
        <w:t xml:space="preserve">documenting </w:t>
      </w:r>
      <w:r w:rsidRPr="00FF101E">
        <w:rPr>
          <w:rFonts w:ascii="Cambria" w:hAnsi="Cambria"/>
        </w:rPr>
        <w:t>increasing the two-year flood storage and restoring the 100-year flood plain capacity.</w:t>
      </w:r>
    </w:p>
    <w:p w:rsidR="00FF101E" w:rsidRPr="00FF101E" w:rsidRDefault="00FF101E" w:rsidP="00A26E7D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6D0230" w:rsidRDefault="00FF101E" w:rsidP="00A26E7D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  <w:r w:rsidRPr="00FF101E">
        <w:rPr>
          <w:rFonts w:ascii="Cambria" w:hAnsi="Cambria"/>
        </w:rPr>
        <w:t>3.</w:t>
      </w:r>
      <w:r w:rsidRPr="00FF101E">
        <w:rPr>
          <w:rFonts w:ascii="Cambria" w:hAnsi="Cambria"/>
        </w:rPr>
        <w:tab/>
        <w:t>Prior to Preliminary approval the Applicant shall provide a Downstream Corridor Study.</w:t>
      </w:r>
    </w:p>
    <w:p w:rsidR="00942569" w:rsidRDefault="00942569" w:rsidP="00A26E7D">
      <w:pPr>
        <w:spacing w:after="0" w:line="240" w:lineRule="auto"/>
        <w:ind w:left="540" w:right="-450" w:hanging="360"/>
        <w:jc w:val="both"/>
        <w:rPr>
          <w:rFonts w:ascii="Cambria" w:hAnsi="Cambria"/>
        </w:rPr>
      </w:pPr>
    </w:p>
    <w:p w:rsidR="00A26E7D" w:rsidRDefault="00A26E7D" w:rsidP="00A26E7D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942569">
        <w:rPr>
          <w:rFonts w:ascii="Cambria" w:hAnsi="Cambria"/>
          <w:u w:val="single"/>
        </w:rPr>
        <w:t>ON THE QUESTION</w:t>
      </w:r>
      <w:r>
        <w:rPr>
          <w:rFonts w:ascii="Cambria" w:hAnsi="Cambria"/>
        </w:rPr>
        <w:t>:</w:t>
      </w:r>
    </w:p>
    <w:p w:rsidR="00A26E7D" w:rsidRDefault="00A26E7D" w:rsidP="00A26E7D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A26E7D" w:rsidRDefault="00A26E7D" w:rsidP="00A26E7D">
      <w:pPr>
        <w:spacing w:after="0" w:line="240" w:lineRule="auto"/>
        <w:ind w:left="180" w:right="-450"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  <w:r>
        <w:rPr>
          <w:rFonts w:ascii="Cambria" w:hAnsi="Cambria"/>
        </w:rPr>
        <w:t>Mr. Murray discussed if the motion will preclude the possibility of a Positive Declaration.</w:t>
      </w:r>
    </w:p>
    <w:p w:rsidR="00A26E7D" w:rsidRDefault="00A26E7D" w:rsidP="009D157C">
      <w:pPr>
        <w:spacing w:after="0" w:line="240" w:lineRule="auto"/>
        <w:ind w:left="180" w:right="-450" w:hanging="360"/>
        <w:jc w:val="both"/>
        <w:rPr>
          <w:rFonts w:ascii="Cambria" w:hAnsi="Cambria"/>
          <w:u w:val="single"/>
        </w:rPr>
      </w:pPr>
    </w:p>
    <w:p w:rsidR="00A26E7D" w:rsidRDefault="00A26E7D" w:rsidP="009D157C">
      <w:pPr>
        <w:spacing w:after="0" w:line="240" w:lineRule="auto"/>
        <w:ind w:left="180" w:right="-450" w:hanging="360"/>
        <w:jc w:val="both"/>
        <w:rPr>
          <w:rFonts w:ascii="Cambria" w:hAnsi="Cambria"/>
          <w:u w:val="single"/>
        </w:rPr>
      </w:pPr>
    </w:p>
    <w:p w:rsidR="00A26E7D" w:rsidRDefault="00A26E7D" w:rsidP="00A26E7D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</w:rPr>
      </w:pPr>
    </w:p>
    <w:p w:rsidR="00A26E7D" w:rsidRDefault="00A26E7D" w:rsidP="00A26E7D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  <w:b/>
          <w:snapToGrid w:val="0"/>
          <w:sz w:val="24"/>
          <w:szCs w:val="24"/>
          <w:u w:val="single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                 Regular Meeting #02</w:t>
      </w:r>
      <w:r>
        <w:rPr>
          <w:rFonts w:ascii="Cambria" w:hAnsi="Cambria"/>
        </w:rPr>
        <w:tab/>
        <w:t xml:space="preserve">               Date:  February 13, 2020                      Page 9</w:t>
      </w:r>
    </w:p>
    <w:p w:rsidR="00A26E7D" w:rsidRDefault="00A26E7D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942569" w:rsidRDefault="00942569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  <w:r>
        <w:rPr>
          <w:rFonts w:ascii="Cambria" w:hAnsi="Cambria"/>
          <w:b/>
          <w:snapToGrid w:val="0"/>
          <w:sz w:val="24"/>
          <w:szCs w:val="24"/>
        </w:rPr>
        <w:tab/>
      </w:r>
      <w:r w:rsidRPr="00942569">
        <w:rPr>
          <w:rFonts w:ascii="Cambria" w:hAnsi="Cambria"/>
          <w:snapToGrid w:val="0"/>
          <w:sz w:val="24"/>
          <w:szCs w:val="24"/>
        </w:rPr>
        <w:t>The Chair stated the motion resets</w:t>
      </w:r>
      <w:r w:rsidR="00951221">
        <w:rPr>
          <w:rFonts w:ascii="Cambria" w:hAnsi="Cambria"/>
          <w:snapToGrid w:val="0"/>
          <w:sz w:val="24"/>
          <w:szCs w:val="24"/>
        </w:rPr>
        <w:t xml:space="preserve"> the</w:t>
      </w:r>
      <w:r w:rsidR="00D46026">
        <w:rPr>
          <w:rFonts w:ascii="Cambria" w:hAnsi="Cambria"/>
          <w:snapToGrid w:val="0"/>
          <w:sz w:val="24"/>
          <w:szCs w:val="24"/>
        </w:rPr>
        <w:t xml:space="preserve"> project </w:t>
      </w:r>
      <w:r w:rsidR="00951221">
        <w:rPr>
          <w:rFonts w:ascii="Cambria" w:hAnsi="Cambria"/>
          <w:snapToGrid w:val="0"/>
          <w:sz w:val="24"/>
          <w:szCs w:val="24"/>
        </w:rPr>
        <w:t xml:space="preserve">to its </w:t>
      </w:r>
      <w:r w:rsidR="00D46026">
        <w:rPr>
          <w:rFonts w:ascii="Cambria" w:hAnsi="Cambria"/>
          <w:snapToGrid w:val="0"/>
          <w:sz w:val="24"/>
          <w:szCs w:val="24"/>
        </w:rPr>
        <w:t>status prior to the</w:t>
      </w:r>
      <w:r>
        <w:rPr>
          <w:rFonts w:ascii="Cambria" w:hAnsi="Cambria"/>
          <w:snapToGrid w:val="0"/>
          <w:sz w:val="24"/>
          <w:szCs w:val="24"/>
        </w:rPr>
        <w:t xml:space="preserve"> January 9, 2020</w:t>
      </w:r>
      <w:r w:rsidR="00D46026">
        <w:rPr>
          <w:rFonts w:ascii="Cambria" w:hAnsi="Cambria"/>
          <w:snapToGrid w:val="0"/>
          <w:sz w:val="24"/>
          <w:szCs w:val="24"/>
        </w:rPr>
        <w:t xml:space="preserve"> meeting</w:t>
      </w:r>
      <w:r w:rsidR="00CB3C05">
        <w:rPr>
          <w:rFonts w:ascii="Cambria" w:hAnsi="Cambria"/>
          <w:snapToGrid w:val="0"/>
          <w:sz w:val="24"/>
          <w:szCs w:val="24"/>
        </w:rPr>
        <w:t>.</w:t>
      </w:r>
    </w:p>
    <w:p w:rsidR="00942569" w:rsidRDefault="00942569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  <w:u w:val="single"/>
        </w:rPr>
      </w:pPr>
    </w:p>
    <w:p w:rsidR="006B10D3" w:rsidRPr="00077A1D" w:rsidRDefault="006B10D3" w:rsidP="00A26E7D">
      <w:pPr>
        <w:spacing w:after="0" w:line="240" w:lineRule="auto"/>
        <w:ind w:left="180" w:right="-450"/>
        <w:jc w:val="both"/>
        <w:rPr>
          <w:rFonts w:ascii="Cambria" w:hAnsi="Cambria"/>
        </w:rPr>
      </w:pPr>
      <w:r w:rsidRPr="00077A1D">
        <w:rPr>
          <w:rFonts w:ascii="Cambria" w:hAnsi="Cambria"/>
        </w:rPr>
        <w:t xml:space="preserve">THE </w:t>
      </w:r>
      <w:r w:rsidRPr="00077A1D">
        <w:rPr>
          <w:rFonts w:ascii="Cambria" w:hAnsi="Cambria"/>
          <w:b/>
        </w:rPr>
        <w:t>VOTE</w:t>
      </w:r>
      <w:r w:rsidRPr="00077A1D">
        <w:rPr>
          <w:rFonts w:ascii="Cambria" w:hAnsi="Cambria"/>
        </w:rPr>
        <w:t xml:space="preserve"> ON THE </w:t>
      </w:r>
      <w:r w:rsidRPr="00077A1D">
        <w:rPr>
          <w:rFonts w:ascii="Cambria" w:hAnsi="Cambria"/>
          <w:b/>
        </w:rPr>
        <w:t>MOTION</w:t>
      </w:r>
      <w:r w:rsidRPr="00077A1D">
        <w:rPr>
          <w:rFonts w:ascii="Cambria" w:hAnsi="Cambria"/>
        </w:rPr>
        <w:t xml:space="preserve"> BEING:</w:t>
      </w:r>
    </w:p>
    <w:p w:rsidR="006B10D3" w:rsidRDefault="006B10D3" w:rsidP="00A26E7D">
      <w:pPr>
        <w:tabs>
          <w:tab w:val="left" w:pos="-1440"/>
        </w:tabs>
        <w:spacing w:after="0" w:line="240" w:lineRule="auto"/>
        <w:ind w:left="180" w:right="-450"/>
        <w:jc w:val="both"/>
        <w:rPr>
          <w:rFonts w:ascii="Cambria" w:hAnsi="Cambria"/>
        </w:rPr>
      </w:pPr>
    </w:p>
    <w:p w:rsidR="006B10D3" w:rsidRDefault="006B10D3" w:rsidP="00A26E7D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FABINSKY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A26E7D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>B</w:t>
      </w:r>
      <w:r w:rsidRPr="00AB70F7">
        <w:rPr>
          <w:rFonts w:ascii="Cambria" w:hAnsi="Cambria"/>
        </w:rPr>
        <w:t>AICH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A26E7D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BODDEN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A26E7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HEPPNER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942569" w:rsidRDefault="006B10D3" w:rsidP="00A26E7D">
      <w:pPr>
        <w:tabs>
          <w:tab w:val="left" w:pos="9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>KACZOR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A26E7D">
      <w:pPr>
        <w:tabs>
          <w:tab w:val="left" w:pos="18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LIBERTI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Default="006B10D3" w:rsidP="00A26E7D">
      <w:pPr>
        <w:tabs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 w:rsidRPr="00AB70F7">
        <w:rPr>
          <w:rFonts w:ascii="Cambria" w:hAnsi="Cambria"/>
        </w:rPr>
        <w:t>MURRAY</w:t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  <w:t>AYE</w:t>
      </w:r>
    </w:p>
    <w:p w:rsidR="006B10D3" w:rsidRPr="00077A1D" w:rsidRDefault="006B10D3" w:rsidP="00A26E7D">
      <w:pPr>
        <w:tabs>
          <w:tab w:val="left" w:pos="180"/>
          <w:tab w:val="left" w:pos="270"/>
          <w:tab w:val="left" w:pos="1440"/>
          <w:tab w:val="left" w:pos="2070"/>
          <w:tab w:val="left" w:pos="2430"/>
        </w:tabs>
        <w:spacing w:after="0" w:line="240" w:lineRule="auto"/>
        <w:ind w:left="180" w:right="-450"/>
        <w:rPr>
          <w:rFonts w:ascii="Cambria" w:hAnsi="Cambria"/>
        </w:rPr>
      </w:pPr>
      <w:r>
        <w:rPr>
          <w:rFonts w:ascii="Cambria" w:hAnsi="Cambria"/>
        </w:rPr>
        <w:tab/>
      </w:r>
    </w:p>
    <w:p w:rsidR="00E63FDF" w:rsidRDefault="006B10D3" w:rsidP="00A26E7D">
      <w:pPr>
        <w:tabs>
          <w:tab w:val="left" w:pos="360"/>
        </w:tabs>
        <w:suppressAutoHyphens/>
        <w:spacing w:after="0" w:line="240" w:lineRule="auto"/>
        <w:ind w:left="180" w:right="-450"/>
        <w:jc w:val="both"/>
        <w:rPr>
          <w:rFonts w:ascii="Cambria" w:hAnsi="Cambria"/>
          <w:b/>
          <w:snapToGrid w:val="0"/>
          <w:u w:val="single"/>
        </w:rPr>
      </w:pPr>
      <w:r>
        <w:rPr>
          <w:rFonts w:ascii="Cambria" w:hAnsi="Cambria"/>
        </w:rPr>
        <w:t>T</w:t>
      </w:r>
      <w:r w:rsidRPr="00077A1D">
        <w:rPr>
          <w:rFonts w:ascii="Cambria" w:hAnsi="Cambria"/>
        </w:rPr>
        <w:t xml:space="preserve">HE </w:t>
      </w:r>
      <w:r w:rsidRPr="00077A1D">
        <w:rPr>
          <w:rFonts w:ascii="Cambria" w:hAnsi="Cambria"/>
          <w:b/>
        </w:rPr>
        <w:t>MOTION</w:t>
      </w:r>
      <w:r>
        <w:rPr>
          <w:rFonts w:ascii="Cambria" w:hAnsi="Cambria"/>
          <w:b/>
        </w:rPr>
        <w:t xml:space="preserve"> BEING </w:t>
      </w:r>
      <w:r w:rsidR="00E96C66">
        <w:rPr>
          <w:rFonts w:ascii="Cambria" w:hAnsi="Cambria"/>
          <w:b/>
        </w:rPr>
        <w:t xml:space="preserve">(7) SEVEN </w:t>
      </w:r>
      <w:r>
        <w:rPr>
          <w:rFonts w:ascii="Cambria" w:hAnsi="Cambria"/>
          <w:b/>
        </w:rPr>
        <w:t>IN FAVOR,</w:t>
      </w:r>
      <w:r w:rsidR="00CB3C05">
        <w:rPr>
          <w:rFonts w:ascii="Cambria" w:hAnsi="Cambria"/>
          <w:b/>
        </w:rPr>
        <w:t xml:space="preserve"> </w:t>
      </w:r>
      <w:r>
        <w:rPr>
          <w:rFonts w:ascii="Cambria" w:hAnsi="Cambria"/>
          <w:b/>
        </w:rPr>
        <w:t xml:space="preserve">THE MOTION IS </w:t>
      </w:r>
      <w:r w:rsidRPr="00077A1D">
        <w:rPr>
          <w:rFonts w:ascii="Cambria" w:hAnsi="Cambria"/>
          <w:b/>
        </w:rPr>
        <w:t>PASSED</w:t>
      </w:r>
      <w:r>
        <w:rPr>
          <w:rFonts w:ascii="Cambria" w:hAnsi="Cambria"/>
          <w:b/>
        </w:rPr>
        <w:t>.</w:t>
      </w:r>
    </w:p>
    <w:p w:rsidR="00E63FDF" w:rsidRDefault="00E63FDF" w:rsidP="00A26E7D">
      <w:pPr>
        <w:spacing w:after="0" w:line="240" w:lineRule="auto"/>
        <w:ind w:left="180" w:right="-450"/>
        <w:contextualSpacing/>
        <w:jc w:val="both"/>
        <w:rPr>
          <w:rFonts w:ascii="Cambria" w:hAnsi="Cambria"/>
          <w:b/>
          <w:snapToGrid w:val="0"/>
          <w:u w:val="single"/>
        </w:rPr>
      </w:pPr>
    </w:p>
    <w:p w:rsidR="00B54A9E" w:rsidRPr="00E96C66" w:rsidRDefault="00B54A9E" w:rsidP="00A26E7D">
      <w:pPr>
        <w:spacing w:after="0" w:line="240" w:lineRule="auto"/>
        <w:ind w:left="180" w:right="-450"/>
        <w:contextualSpacing/>
        <w:jc w:val="both"/>
        <w:rPr>
          <w:rFonts w:ascii="Cambria" w:hAnsi="Cambria"/>
          <w:b/>
          <w:snapToGrid w:val="0"/>
        </w:rPr>
      </w:pPr>
      <w:r w:rsidRPr="00E96C66">
        <w:rPr>
          <w:rFonts w:ascii="Cambria" w:hAnsi="Cambria"/>
          <w:b/>
          <w:snapToGrid w:val="0"/>
          <w:u w:val="single"/>
        </w:rPr>
        <w:t>CONCEPT REVIEW</w:t>
      </w:r>
      <w:r w:rsidRPr="00E96C66">
        <w:rPr>
          <w:rFonts w:ascii="Cambria" w:hAnsi="Cambria"/>
          <w:b/>
          <w:snapToGrid w:val="0"/>
        </w:rPr>
        <w:t>:</w:t>
      </w:r>
    </w:p>
    <w:p w:rsidR="00B54A9E" w:rsidRPr="00E96C66" w:rsidRDefault="00B54A9E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</w:rPr>
      </w:pPr>
    </w:p>
    <w:p w:rsidR="006D0230" w:rsidRPr="00E96C66" w:rsidRDefault="00B54A9E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E96C66">
        <w:rPr>
          <w:rFonts w:ascii="Cambria" w:hAnsi="Cambria"/>
          <w:snapToGrid w:val="0"/>
        </w:rPr>
        <w:t xml:space="preserve">1. </w:t>
      </w:r>
      <w:r w:rsidRPr="00E96C66">
        <w:rPr>
          <w:rFonts w:ascii="Cambria" w:hAnsi="Cambria"/>
          <w:snapToGrid w:val="0"/>
        </w:rPr>
        <w:tab/>
      </w:r>
      <w:r w:rsidRPr="00E96C66">
        <w:rPr>
          <w:rFonts w:ascii="Cambria" w:hAnsi="Cambria"/>
          <w:snapToGrid w:val="0"/>
          <w:u w:val="single"/>
        </w:rPr>
        <w:t xml:space="preserve">P.B. File #01-2020, Bliss Office Building, </w:t>
      </w:r>
      <w:r w:rsidRPr="00E96C66">
        <w:rPr>
          <w:rFonts w:ascii="Cambria" w:hAnsi="Cambria"/>
          <w:u w:val="single"/>
        </w:rPr>
        <w:t>4370 South Taylor Road, located on the west side of South Taylor Road, just north of US Route 20A (Big Tree Road), Zoned I-1.</w:t>
      </w:r>
      <w:r w:rsidRPr="00E96C66">
        <w:rPr>
          <w:rFonts w:ascii="Cambria" w:hAnsi="Cambria"/>
        </w:rPr>
        <w:t xml:space="preserve"> (SBL#172.07-1-6.1) Paul Bliss is requesting to construct a 2-Story, 12,000 gsf Office Building with 44-parking spaces and on-site utility improvements.</w:t>
      </w:r>
    </w:p>
    <w:p w:rsidR="006D0230" w:rsidRPr="00E96C66" w:rsidRDefault="006D0230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6D0230" w:rsidRPr="00E96C66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E96C66">
        <w:rPr>
          <w:rFonts w:ascii="Cambria" w:hAnsi="Cambria"/>
        </w:rPr>
        <w:tab/>
      </w:r>
      <w:r w:rsidRPr="00E96C66">
        <w:rPr>
          <w:rFonts w:ascii="Cambria" w:hAnsi="Cambria"/>
          <w:snapToGrid w:val="0"/>
          <w:u w:val="single"/>
        </w:rPr>
        <w:t>APPEARANCE</w:t>
      </w:r>
      <w:r w:rsidRPr="00E96C66">
        <w:rPr>
          <w:rFonts w:ascii="Cambria" w:hAnsi="Cambria"/>
          <w:snapToGrid w:val="0"/>
        </w:rPr>
        <w:t>:</w:t>
      </w:r>
      <w:r w:rsidR="00CB3C05">
        <w:rPr>
          <w:rFonts w:ascii="Cambria" w:hAnsi="Cambria"/>
          <w:snapToGrid w:val="0"/>
        </w:rPr>
        <w:t xml:space="preserve">   Mr. </w:t>
      </w:r>
      <w:r w:rsidR="00A0613B">
        <w:rPr>
          <w:rFonts w:ascii="Cambria" w:hAnsi="Cambria"/>
          <w:snapToGrid w:val="0"/>
        </w:rPr>
        <w:t>Chris Wood, Carmina ⦁ Wood ⦁ Morris</w:t>
      </w:r>
    </w:p>
    <w:p w:rsidR="00B54A9E" w:rsidRDefault="00942569" w:rsidP="009D157C">
      <w:pPr>
        <w:tabs>
          <w:tab w:val="left" w:pos="180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="00A63B7F">
        <w:rPr>
          <w:rFonts w:ascii="Cambria" w:hAnsi="Cambria"/>
        </w:rPr>
        <w:tab/>
      </w:r>
      <w:r>
        <w:rPr>
          <w:rFonts w:ascii="Cambria" w:hAnsi="Cambria"/>
        </w:rPr>
        <w:t>Mr. Paul Bliss</w:t>
      </w:r>
      <w:r w:rsidR="004B43A9">
        <w:rPr>
          <w:rFonts w:ascii="Cambria" w:hAnsi="Cambria"/>
        </w:rPr>
        <w:t>, Applicant</w:t>
      </w:r>
      <w:r>
        <w:rPr>
          <w:rFonts w:ascii="Cambria" w:hAnsi="Cambria"/>
        </w:rPr>
        <w:t>/Property Owner</w:t>
      </w:r>
    </w:p>
    <w:p w:rsidR="004B43A9" w:rsidRDefault="004B43A9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4B43A9" w:rsidRDefault="004B43A9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Wood presented and explained the request to construct a two-story, 12,000-gsf Office Building with 44-parking spaces and on-site improvements.  He described the location of the site noting that a former </w:t>
      </w:r>
      <w:r w:rsidR="00292231">
        <w:rPr>
          <w:rFonts w:ascii="Cambria" w:hAnsi="Cambria"/>
        </w:rPr>
        <w:t xml:space="preserve">“yellow” </w:t>
      </w:r>
      <w:r>
        <w:rPr>
          <w:rFonts w:ascii="Cambria" w:hAnsi="Cambria"/>
        </w:rPr>
        <w:t xml:space="preserve">dental office had been located </w:t>
      </w:r>
      <w:r w:rsidR="002231B8">
        <w:rPr>
          <w:rFonts w:ascii="Cambria" w:hAnsi="Cambria"/>
        </w:rPr>
        <w:t>here.</w:t>
      </w:r>
      <w:r w:rsidR="008359C4">
        <w:rPr>
          <w:rFonts w:ascii="Cambria" w:hAnsi="Cambria"/>
        </w:rPr>
        <w:t xml:space="preserve">  The exiting yellow building will be demolished.  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Baich discussed what the purpose of the building would be and Mr. Wood stated it is strictly for office space.  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Liberti established that there is no tenant at this point in time, and therefore </w:t>
      </w:r>
      <w:r w:rsidR="008359C4">
        <w:rPr>
          <w:rFonts w:ascii="Cambria" w:hAnsi="Cambria"/>
        </w:rPr>
        <w:t xml:space="preserve">the </w:t>
      </w:r>
      <w:r>
        <w:rPr>
          <w:rFonts w:ascii="Cambria" w:hAnsi="Cambria"/>
        </w:rPr>
        <w:t xml:space="preserve">hours of operation are not available.  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Mr. Kaczor stated that he feels this is an improvement to the property.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 xml:space="preserve">Mr. Bodden would like </w:t>
      </w:r>
      <w:r w:rsidR="00C16D81">
        <w:rPr>
          <w:rFonts w:ascii="Cambria" w:hAnsi="Cambria"/>
        </w:rPr>
        <w:t xml:space="preserve">color </w:t>
      </w:r>
      <w:r>
        <w:rPr>
          <w:rFonts w:ascii="Cambria" w:hAnsi="Cambria"/>
        </w:rPr>
        <w:t>elevations submitted for review.</w:t>
      </w:r>
      <w:r w:rsidR="003512B6">
        <w:rPr>
          <w:rFonts w:ascii="Cambria" w:hAnsi="Cambria"/>
        </w:rPr>
        <w:t xml:space="preserve">  He feels the project fits in this I-1 Zone.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Chairman Fabinsky discussed if the new building will obstruct motorists</w:t>
      </w:r>
      <w:r w:rsidR="00C16D81">
        <w:rPr>
          <w:rFonts w:ascii="Cambria" w:hAnsi="Cambria"/>
        </w:rPr>
        <w:t>’</w:t>
      </w:r>
      <w:r>
        <w:rPr>
          <w:rFonts w:ascii="Cambria" w:hAnsi="Cambria"/>
        </w:rPr>
        <w:t xml:space="preserve"> site vision</w:t>
      </w:r>
      <w:r w:rsidR="003512B6">
        <w:rPr>
          <w:rFonts w:ascii="Cambria" w:hAnsi="Cambria"/>
        </w:rPr>
        <w:t xml:space="preserve"> at this intersection of South Taylor and Route 20A</w:t>
      </w:r>
      <w:r>
        <w:rPr>
          <w:rFonts w:ascii="Cambria" w:hAnsi="Cambria"/>
        </w:rPr>
        <w:t xml:space="preserve">.  Mr. Wood stated that the building is placed back further at the site and </w:t>
      </w:r>
      <w:r w:rsidR="00C16D81">
        <w:rPr>
          <w:rFonts w:ascii="Cambria" w:hAnsi="Cambria"/>
        </w:rPr>
        <w:t xml:space="preserve">it </w:t>
      </w:r>
      <w:r>
        <w:rPr>
          <w:rFonts w:ascii="Cambria" w:hAnsi="Cambria"/>
        </w:rPr>
        <w:t xml:space="preserve">will </w:t>
      </w:r>
      <w:r w:rsidR="001154BB">
        <w:rPr>
          <w:rFonts w:ascii="Cambria" w:hAnsi="Cambria"/>
        </w:rPr>
        <w:t xml:space="preserve">not </w:t>
      </w:r>
      <w:r>
        <w:rPr>
          <w:rFonts w:ascii="Cambria" w:hAnsi="Cambria"/>
        </w:rPr>
        <w:t xml:space="preserve">obstruct site vision. 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Mr. Heppner stated he feels this is an improvement and a good project.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30065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</w:rPr>
        <w:tab/>
        <w:t>The Chair canvassed the Board and all responded that they had no issues with this project.</w:t>
      </w:r>
    </w:p>
    <w:p w:rsidR="002231B8" w:rsidRDefault="002231B8" w:rsidP="009D157C">
      <w:pPr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B54A9E" w:rsidRPr="00E96C66" w:rsidRDefault="00B54A9E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 w:rsidRPr="00E96C66">
        <w:rPr>
          <w:rFonts w:ascii="Cambria" w:hAnsi="Cambria"/>
          <w:snapToGrid w:val="0"/>
        </w:rPr>
        <w:t xml:space="preserve">2.  </w:t>
      </w:r>
      <w:r w:rsidRPr="00E96C66">
        <w:rPr>
          <w:rFonts w:ascii="Cambria" w:hAnsi="Cambria"/>
          <w:snapToGrid w:val="0"/>
        </w:rPr>
        <w:tab/>
      </w:r>
      <w:r w:rsidRPr="00E96C66">
        <w:rPr>
          <w:rFonts w:ascii="Cambria" w:hAnsi="Cambria"/>
          <w:snapToGrid w:val="0"/>
          <w:u w:val="single"/>
        </w:rPr>
        <w:t>P.B. File #02-2020, 5020 Armor Duells Road, Request by HIP Development + Construction, Zoned B-2.</w:t>
      </w:r>
      <w:r w:rsidRPr="00E96C66">
        <w:rPr>
          <w:rFonts w:ascii="Cambria" w:hAnsi="Cambria"/>
          <w:snapToGrid w:val="0"/>
        </w:rPr>
        <w:t xml:space="preserve"> (SBL#183.08-4-6) Applicant would like to expand leasable space, construct a Lacrosse athletic training center and make site improvements.</w:t>
      </w:r>
    </w:p>
    <w:p w:rsidR="006D0230" w:rsidRPr="00E96C66" w:rsidRDefault="006D0230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6D0230" w:rsidRPr="00CE2636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E96C66">
        <w:rPr>
          <w:rFonts w:ascii="Cambria" w:hAnsi="Cambria"/>
          <w:snapToGrid w:val="0"/>
        </w:rPr>
        <w:tab/>
      </w:r>
      <w:r w:rsidRPr="00CE2636">
        <w:rPr>
          <w:rFonts w:ascii="Cambria" w:hAnsi="Cambria"/>
          <w:snapToGrid w:val="0"/>
          <w:u w:val="single"/>
        </w:rPr>
        <w:t>APPEARANCE</w:t>
      </w:r>
      <w:r w:rsidRPr="00CE2636">
        <w:rPr>
          <w:rFonts w:ascii="Cambria" w:hAnsi="Cambria"/>
          <w:snapToGrid w:val="0"/>
        </w:rPr>
        <w:t>:</w:t>
      </w:r>
      <w:r w:rsidR="002231B8" w:rsidRPr="00CE2636">
        <w:rPr>
          <w:rFonts w:ascii="Cambria" w:hAnsi="Cambria"/>
          <w:snapToGrid w:val="0"/>
        </w:rPr>
        <w:t xml:space="preserve">  Mr. </w:t>
      </w:r>
      <w:r w:rsidR="000C2FC7" w:rsidRPr="00CE2636">
        <w:rPr>
          <w:rFonts w:ascii="Cambria" w:hAnsi="Cambria"/>
          <w:snapToGrid w:val="0"/>
        </w:rPr>
        <w:t xml:space="preserve">&amp; Mrs. </w:t>
      </w:r>
      <w:r w:rsidR="002231B8" w:rsidRPr="00CE2636">
        <w:rPr>
          <w:rFonts w:ascii="Cambria" w:hAnsi="Cambria"/>
          <w:snapToGrid w:val="0"/>
        </w:rPr>
        <w:t>Craig</w:t>
      </w:r>
      <w:r w:rsidR="00951221">
        <w:rPr>
          <w:rFonts w:ascii="Cambria" w:hAnsi="Cambria"/>
          <w:snapToGrid w:val="0"/>
        </w:rPr>
        <w:t xml:space="preserve"> </w:t>
      </w:r>
      <w:r w:rsidR="002231B8" w:rsidRPr="00CE2636">
        <w:rPr>
          <w:rFonts w:ascii="Cambria" w:hAnsi="Cambria"/>
          <w:snapToGrid w:val="0"/>
        </w:rPr>
        <w:t>Van</w:t>
      </w:r>
      <w:r w:rsidR="00951221">
        <w:rPr>
          <w:rFonts w:ascii="Cambria" w:hAnsi="Cambria"/>
          <w:snapToGrid w:val="0"/>
        </w:rPr>
        <w:t xml:space="preserve"> </w:t>
      </w:r>
      <w:r w:rsidR="002231B8" w:rsidRPr="00CE2636">
        <w:rPr>
          <w:rFonts w:ascii="Cambria" w:hAnsi="Cambria"/>
          <w:snapToGrid w:val="0"/>
        </w:rPr>
        <w:t>Tine, Applicants/Property Owner</w:t>
      </w:r>
    </w:p>
    <w:p w:rsidR="006D0230" w:rsidRPr="00CE2636" w:rsidRDefault="006D0230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A26E7D" w:rsidRDefault="000C2FC7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 w:rsidRPr="00CE2636">
        <w:rPr>
          <w:rFonts w:ascii="Cambria" w:hAnsi="Cambria"/>
          <w:snapToGrid w:val="0"/>
        </w:rPr>
        <w:tab/>
        <w:t>The Van Tines presented and explained their plan to construct two</w:t>
      </w:r>
      <w:r w:rsidR="00A63B7F" w:rsidRPr="00CE2636">
        <w:rPr>
          <w:rFonts w:ascii="Cambria" w:hAnsi="Cambria"/>
          <w:snapToGrid w:val="0"/>
        </w:rPr>
        <w:t>-</w:t>
      </w:r>
      <w:r w:rsidRPr="00CE2636">
        <w:rPr>
          <w:rFonts w:ascii="Cambria" w:hAnsi="Cambria"/>
          <w:snapToGrid w:val="0"/>
        </w:rPr>
        <w:t>buildings at their existing plaza,</w:t>
      </w:r>
    </w:p>
    <w:p w:rsidR="00A26E7D" w:rsidRDefault="00A26E7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A26E7D" w:rsidRDefault="00A26E7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A26E7D" w:rsidRDefault="00A26E7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A26E7D" w:rsidRDefault="00A26E7D" w:rsidP="00A26E7D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  <w:snapToGrid w:val="0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            Regular Meeting #02</w:t>
      </w:r>
      <w:r>
        <w:rPr>
          <w:rFonts w:ascii="Cambria" w:hAnsi="Cambria"/>
        </w:rPr>
        <w:tab/>
        <w:t xml:space="preserve">                   Date:  February 13, 2020                Page 10</w:t>
      </w:r>
    </w:p>
    <w:p w:rsidR="00A26E7D" w:rsidRDefault="00A26E7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D94842" w:rsidRDefault="00A26E7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9741F0">
        <w:rPr>
          <w:rFonts w:ascii="Cambria" w:hAnsi="Cambria"/>
          <w:snapToGrid w:val="0"/>
        </w:rPr>
        <w:t>expan</w:t>
      </w:r>
      <w:r w:rsidR="00D94842">
        <w:rPr>
          <w:rFonts w:ascii="Cambria" w:hAnsi="Cambria"/>
          <w:snapToGrid w:val="0"/>
        </w:rPr>
        <w:t xml:space="preserve">d </w:t>
      </w:r>
      <w:r w:rsidR="009741F0">
        <w:rPr>
          <w:rFonts w:ascii="Cambria" w:hAnsi="Cambria"/>
          <w:snapToGrid w:val="0"/>
        </w:rPr>
        <w:t>the</w:t>
      </w:r>
      <w:r w:rsidR="00D94842">
        <w:rPr>
          <w:rFonts w:ascii="Cambria" w:hAnsi="Cambria"/>
          <w:snapToGrid w:val="0"/>
        </w:rPr>
        <w:t>ir</w:t>
      </w:r>
      <w:r w:rsidR="009741F0">
        <w:rPr>
          <w:rFonts w:ascii="Cambria" w:hAnsi="Cambria"/>
          <w:snapToGrid w:val="0"/>
        </w:rPr>
        <w:t xml:space="preserve"> parking lot, and </w:t>
      </w:r>
      <w:r w:rsidR="00C94C61">
        <w:rPr>
          <w:rFonts w:ascii="Cambria" w:hAnsi="Cambria"/>
          <w:snapToGrid w:val="0"/>
        </w:rPr>
        <w:t xml:space="preserve">create </w:t>
      </w:r>
      <w:r w:rsidR="000C2FC7" w:rsidRPr="00CE2636">
        <w:rPr>
          <w:rFonts w:ascii="Cambria" w:hAnsi="Cambria"/>
          <w:snapToGrid w:val="0"/>
        </w:rPr>
        <w:t xml:space="preserve">site improvements. </w:t>
      </w:r>
    </w:p>
    <w:p w:rsidR="00D94842" w:rsidRDefault="00D94842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CE2636" w:rsidRDefault="00D94842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0C2FC7" w:rsidRPr="00CE2636">
        <w:rPr>
          <w:rFonts w:ascii="Cambria" w:hAnsi="Cambria"/>
          <w:snapToGrid w:val="0"/>
        </w:rPr>
        <w:t>Building 1 is a “connector building” between Building 1 and Building 2. Building 1</w:t>
      </w:r>
      <w:r w:rsidR="00A63B7F" w:rsidRPr="00CE2636">
        <w:rPr>
          <w:rFonts w:ascii="Cambria" w:hAnsi="Cambria"/>
          <w:snapToGrid w:val="0"/>
        </w:rPr>
        <w:t xml:space="preserve"> will consist of 2,175</w:t>
      </w:r>
      <w:r w:rsidR="009813B0">
        <w:rPr>
          <w:rFonts w:ascii="Cambria" w:hAnsi="Cambria"/>
          <w:snapToGrid w:val="0"/>
        </w:rPr>
        <w:t>-</w:t>
      </w:r>
      <w:r w:rsidR="00A63B7F" w:rsidRPr="00CE2636">
        <w:rPr>
          <w:rFonts w:ascii="Cambria" w:hAnsi="Cambria"/>
          <w:snapToGrid w:val="0"/>
        </w:rPr>
        <w:t>sq.ft. of leasable space</w:t>
      </w:r>
      <w:r w:rsidR="00B30065">
        <w:rPr>
          <w:rFonts w:ascii="Cambria" w:hAnsi="Cambria"/>
          <w:snapToGrid w:val="0"/>
        </w:rPr>
        <w:t xml:space="preserve"> </w:t>
      </w:r>
      <w:r w:rsidR="00CA5B49">
        <w:rPr>
          <w:rFonts w:ascii="Cambria" w:hAnsi="Cambria"/>
          <w:snapToGrid w:val="0"/>
        </w:rPr>
        <w:t xml:space="preserve">for </w:t>
      </w:r>
      <w:r w:rsidR="00CA5B49" w:rsidRPr="00CE2636">
        <w:rPr>
          <w:rFonts w:ascii="Cambria" w:hAnsi="Cambria"/>
          <w:snapToGrid w:val="0"/>
        </w:rPr>
        <w:t xml:space="preserve">businesses </w:t>
      </w:r>
      <w:r w:rsidR="009741F0">
        <w:rPr>
          <w:rFonts w:ascii="Cambria" w:hAnsi="Cambria"/>
          <w:snapToGrid w:val="0"/>
        </w:rPr>
        <w:t xml:space="preserve">centered </w:t>
      </w:r>
      <w:r>
        <w:rPr>
          <w:rFonts w:ascii="Cambria" w:hAnsi="Cambria"/>
          <w:snapToGrid w:val="0"/>
        </w:rPr>
        <w:t>on</w:t>
      </w:r>
      <w:r w:rsidR="009741F0">
        <w:rPr>
          <w:rFonts w:ascii="Cambria" w:hAnsi="Cambria"/>
          <w:snapToGrid w:val="0"/>
        </w:rPr>
        <w:t xml:space="preserve"> the </w:t>
      </w:r>
      <w:r w:rsidR="00CA5B49">
        <w:rPr>
          <w:rFonts w:ascii="Cambria" w:hAnsi="Cambria"/>
          <w:snapToGrid w:val="0"/>
        </w:rPr>
        <w:t>f</w:t>
      </w:r>
      <w:r w:rsidR="009741F0">
        <w:rPr>
          <w:rFonts w:ascii="Cambria" w:hAnsi="Cambria"/>
          <w:snapToGrid w:val="0"/>
        </w:rPr>
        <w:t>ocus of</w:t>
      </w:r>
      <w:r w:rsidR="00CA5B49">
        <w:rPr>
          <w:rFonts w:ascii="Cambria" w:hAnsi="Cambria"/>
          <w:snapToGrid w:val="0"/>
        </w:rPr>
        <w:t xml:space="preserve"> y</w:t>
      </w:r>
      <w:r w:rsidR="009741F0">
        <w:rPr>
          <w:rFonts w:ascii="Cambria" w:hAnsi="Cambria"/>
          <w:snapToGrid w:val="0"/>
        </w:rPr>
        <w:t xml:space="preserve">outh </w:t>
      </w:r>
      <w:r w:rsidR="00CA5B49">
        <w:rPr>
          <w:rFonts w:ascii="Cambria" w:hAnsi="Cambria"/>
          <w:snapToGrid w:val="0"/>
        </w:rPr>
        <w:t>d</w:t>
      </w:r>
      <w:r w:rsidR="009741F0">
        <w:rPr>
          <w:rFonts w:ascii="Cambria" w:hAnsi="Cambria"/>
          <w:snapToGrid w:val="0"/>
        </w:rPr>
        <w:t xml:space="preserve">evelopment of </w:t>
      </w:r>
      <w:r w:rsidR="00CA5B49">
        <w:rPr>
          <w:rFonts w:ascii="Cambria" w:hAnsi="Cambria"/>
          <w:snapToGrid w:val="0"/>
        </w:rPr>
        <w:t>l</w:t>
      </w:r>
      <w:r w:rsidR="009741F0">
        <w:rPr>
          <w:rFonts w:ascii="Cambria" w:hAnsi="Cambria"/>
          <w:snapToGrid w:val="0"/>
        </w:rPr>
        <w:t>acrosse in the Southtowns</w:t>
      </w:r>
      <w:r w:rsidR="00CA5B49" w:rsidRPr="00CE2636">
        <w:rPr>
          <w:rFonts w:ascii="Cambria" w:hAnsi="Cambria"/>
          <w:snapToGrid w:val="0"/>
        </w:rPr>
        <w:t xml:space="preserve">. </w:t>
      </w:r>
      <w:r w:rsidR="000C2FC7" w:rsidRPr="00CE2636">
        <w:rPr>
          <w:rFonts w:ascii="Cambria" w:hAnsi="Cambria"/>
          <w:snapToGrid w:val="0"/>
        </w:rPr>
        <w:t xml:space="preserve">Building 2 </w:t>
      </w:r>
      <w:r w:rsidR="00A63B7F" w:rsidRPr="00CE2636">
        <w:rPr>
          <w:rFonts w:ascii="Cambria" w:hAnsi="Cambria"/>
          <w:snapToGrid w:val="0"/>
        </w:rPr>
        <w:t>will be used</w:t>
      </w:r>
      <w:r w:rsidR="00CE2636">
        <w:rPr>
          <w:rFonts w:ascii="Cambria" w:hAnsi="Cambria"/>
          <w:snapToGrid w:val="0"/>
        </w:rPr>
        <w:t xml:space="preserve"> as a Lacrosse</w:t>
      </w:r>
      <w:r w:rsidR="00951221">
        <w:rPr>
          <w:rFonts w:ascii="Cambria" w:hAnsi="Cambria"/>
          <w:snapToGrid w:val="0"/>
        </w:rPr>
        <w:t xml:space="preserve"> </w:t>
      </w:r>
      <w:r w:rsidR="00A63B7F" w:rsidRPr="00CE2636">
        <w:rPr>
          <w:rFonts w:ascii="Cambria" w:hAnsi="Cambria"/>
          <w:snapToGrid w:val="0"/>
        </w:rPr>
        <w:t xml:space="preserve">Athletic Training Center.  </w:t>
      </w:r>
      <w:r w:rsidR="009741F0">
        <w:rPr>
          <w:rFonts w:ascii="Cambria" w:hAnsi="Cambria"/>
          <w:snapToGrid w:val="0"/>
        </w:rPr>
        <w:t>The building</w:t>
      </w:r>
      <w:r w:rsidR="009813B0">
        <w:rPr>
          <w:rFonts w:ascii="Cambria" w:hAnsi="Cambria"/>
          <w:snapToGrid w:val="0"/>
        </w:rPr>
        <w:t xml:space="preserve"> height </w:t>
      </w:r>
      <w:r w:rsidR="009741F0">
        <w:rPr>
          <w:rFonts w:ascii="Cambria" w:hAnsi="Cambria"/>
          <w:snapToGrid w:val="0"/>
        </w:rPr>
        <w:t xml:space="preserve">will </w:t>
      </w:r>
      <w:r>
        <w:rPr>
          <w:rFonts w:ascii="Cambria" w:hAnsi="Cambria"/>
          <w:snapToGrid w:val="0"/>
        </w:rPr>
        <w:t xml:space="preserve">be </w:t>
      </w:r>
      <w:r w:rsidR="009741F0">
        <w:rPr>
          <w:rFonts w:ascii="Cambria" w:hAnsi="Cambria"/>
          <w:snapToGrid w:val="0"/>
        </w:rPr>
        <w:t xml:space="preserve">Code Compliant with the </w:t>
      </w:r>
      <w:r>
        <w:rPr>
          <w:rFonts w:ascii="Cambria" w:hAnsi="Cambria"/>
          <w:snapToGrid w:val="0"/>
        </w:rPr>
        <w:t xml:space="preserve">Towns’ </w:t>
      </w:r>
      <w:r w:rsidR="009741F0">
        <w:rPr>
          <w:rFonts w:ascii="Cambria" w:hAnsi="Cambria"/>
          <w:snapToGrid w:val="0"/>
        </w:rPr>
        <w:t xml:space="preserve">Zoning Law. </w:t>
      </w:r>
      <w:r w:rsidR="001D51F2" w:rsidRPr="00CE2636">
        <w:rPr>
          <w:rFonts w:ascii="Cambria" w:hAnsi="Cambria"/>
          <w:snapToGrid w:val="0"/>
        </w:rPr>
        <w:t xml:space="preserve"> Mr. Van Tine stated that they would like to have the Board’s comments on </w:t>
      </w:r>
      <w:r w:rsidR="009813B0">
        <w:rPr>
          <w:rFonts w:ascii="Cambria" w:hAnsi="Cambria"/>
          <w:snapToGrid w:val="0"/>
        </w:rPr>
        <w:t xml:space="preserve">their need of </w:t>
      </w:r>
      <w:r w:rsidR="001D51F2" w:rsidRPr="00CE2636">
        <w:rPr>
          <w:rFonts w:ascii="Cambria" w:hAnsi="Cambria"/>
          <w:snapToGrid w:val="0"/>
        </w:rPr>
        <w:t xml:space="preserve">a </w:t>
      </w:r>
      <w:r w:rsidR="00CE2636">
        <w:rPr>
          <w:rFonts w:ascii="Cambria" w:hAnsi="Cambria"/>
          <w:snapToGrid w:val="0"/>
        </w:rPr>
        <w:t>rear S</w:t>
      </w:r>
      <w:r w:rsidR="001D51F2" w:rsidRPr="00CE2636">
        <w:rPr>
          <w:rFonts w:ascii="Cambria" w:hAnsi="Cambria"/>
          <w:snapToGrid w:val="0"/>
        </w:rPr>
        <w:t xml:space="preserve">etback </w:t>
      </w:r>
      <w:r w:rsidR="00CE2636">
        <w:rPr>
          <w:rFonts w:ascii="Cambria" w:hAnsi="Cambria"/>
          <w:snapToGrid w:val="0"/>
        </w:rPr>
        <w:t>V</w:t>
      </w:r>
      <w:r w:rsidR="001D51F2" w:rsidRPr="00CE2636">
        <w:rPr>
          <w:rFonts w:ascii="Cambria" w:hAnsi="Cambria"/>
          <w:snapToGrid w:val="0"/>
        </w:rPr>
        <w:t>ariance</w:t>
      </w:r>
      <w:r w:rsidR="009813B0">
        <w:rPr>
          <w:rFonts w:ascii="Cambria" w:hAnsi="Cambria"/>
          <w:snapToGrid w:val="0"/>
        </w:rPr>
        <w:t>.</w:t>
      </w:r>
      <w:r w:rsidR="00951221">
        <w:rPr>
          <w:rFonts w:ascii="Cambria" w:hAnsi="Cambria"/>
          <w:snapToGrid w:val="0"/>
        </w:rPr>
        <w:t xml:space="preserve"> </w:t>
      </w:r>
      <w:r w:rsidR="00951467">
        <w:rPr>
          <w:rFonts w:ascii="Cambria" w:hAnsi="Cambria"/>
          <w:snapToGrid w:val="0"/>
        </w:rPr>
        <w:t>They are looking to have a 10-ft. rear setback and the Code requires 20-ft.</w:t>
      </w:r>
    </w:p>
    <w:p w:rsidR="004C0601" w:rsidRDefault="004C0601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4C0601" w:rsidRDefault="004C0601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Chairman </w:t>
      </w:r>
      <w:r w:rsidR="00BF5444">
        <w:rPr>
          <w:rFonts w:ascii="Cambria" w:hAnsi="Cambria"/>
          <w:snapToGrid w:val="0"/>
        </w:rPr>
        <w:t>Fabinsky asked Mr. Bremer to comment on this.</w:t>
      </w:r>
    </w:p>
    <w:p w:rsidR="00CE2636" w:rsidRDefault="00CE2636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555C47" w:rsidRDefault="00CE2636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Building Inspector Stephen Bremer stated that </w:t>
      </w:r>
      <w:r w:rsidR="005478F0">
        <w:rPr>
          <w:rFonts w:ascii="Cambria" w:hAnsi="Cambria"/>
          <w:snapToGrid w:val="0"/>
        </w:rPr>
        <w:t xml:space="preserve">he feels </w:t>
      </w:r>
      <w:r w:rsidR="00BF5444">
        <w:rPr>
          <w:rFonts w:ascii="Cambria" w:hAnsi="Cambria"/>
          <w:snapToGrid w:val="0"/>
        </w:rPr>
        <w:t>t</w:t>
      </w:r>
      <w:r>
        <w:rPr>
          <w:rFonts w:ascii="Cambria" w:hAnsi="Cambria"/>
          <w:snapToGrid w:val="0"/>
        </w:rPr>
        <w:t xml:space="preserve">he </w:t>
      </w:r>
      <w:r w:rsidR="005478F0">
        <w:rPr>
          <w:rFonts w:ascii="Cambria" w:hAnsi="Cambria"/>
          <w:snapToGrid w:val="0"/>
        </w:rPr>
        <w:t xml:space="preserve">rear Setback </w:t>
      </w:r>
      <w:r>
        <w:rPr>
          <w:rFonts w:ascii="Cambria" w:hAnsi="Cambria"/>
          <w:snapToGrid w:val="0"/>
        </w:rPr>
        <w:t xml:space="preserve">Variance request is not significant. </w:t>
      </w:r>
    </w:p>
    <w:p w:rsidR="00555C47" w:rsidRDefault="00555C47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B54A9E" w:rsidRDefault="00555C47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Van Tine stated that a Residential Vacant lot is located here, and this property is Zoned R-1.  They would like to purchase the lot and will continue to research this aspect.  </w:t>
      </w:r>
    </w:p>
    <w:p w:rsidR="00CE2636" w:rsidRDefault="00CE2636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CE2636" w:rsidRDefault="00CE2636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Kaczor discussed the number of parking spaces at the site.  Currently there are 32</w:t>
      </w:r>
      <w:r w:rsidR="00EE0489">
        <w:rPr>
          <w:rFonts w:ascii="Cambria" w:hAnsi="Cambria"/>
          <w:snapToGrid w:val="0"/>
        </w:rPr>
        <w:t>-</w:t>
      </w:r>
      <w:r>
        <w:rPr>
          <w:rFonts w:ascii="Cambria" w:hAnsi="Cambria"/>
          <w:snapToGrid w:val="0"/>
        </w:rPr>
        <w:t xml:space="preserve">parking spaces.  </w:t>
      </w:r>
      <w:r w:rsidR="00EE0489">
        <w:rPr>
          <w:rFonts w:ascii="Cambria" w:hAnsi="Cambria"/>
          <w:snapToGrid w:val="0"/>
        </w:rPr>
        <w:t>The Site Plan proposes to construct 14</w:t>
      </w:r>
      <w:r w:rsidR="00271993">
        <w:rPr>
          <w:rFonts w:ascii="Cambria" w:hAnsi="Cambria"/>
          <w:snapToGrid w:val="0"/>
        </w:rPr>
        <w:t>-</w:t>
      </w:r>
      <w:r w:rsidR="00EE0489">
        <w:rPr>
          <w:rFonts w:ascii="Cambria" w:hAnsi="Cambria"/>
          <w:snapToGrid w:val="0"/>
        </w:rPr>
        <w:t xml:space="preserve">new parking space here, making the total number of spaces at the site </w:t>
      </w:r>
      <w:r>
        <w:rPr>
          <w:rFonts w:ascii="Cambria" w:hAnsi="Cambria"/>
          <w:snapToGrid w:val="0"/>
        </w:rPr>
        <w:t>54</w:t>
      </w:r>
      <w:r w:rsidR="005B565D">
        <w:rPr>
          <w:rFonts w:ascii="Cambria" w:hAnsi="Cambria"/>
          <w:snapToGrid w:val="0"/>
        </w:rPr>
        <w:t>.  Mr. Kaczor expressed concern for the number of parking spaces at the site</w:t>
      </w:r>
      <w:r w:rsidR="00EE0489">
        <w:rPr>
          <w:rFonts w:ascii="Cambria" w:hAnsi="Cambria"/>
          <w:snapToGrid w:val="0"/>
        </w:rPr>
        <w:t xml:space="preserve">, </w:t>
      </w:r>
      <w:r w:rsidR="005B565D">
        <w:rPr>
          <w:rFonts w:ascii="Cambria" w:hAnsi="Cambria"/>
          <w:snapToGrid w:val="0"/>
        </w:rPr>
        <w:t xml:space="preserve">and suggests </w:t>
      </w:r>
      <w:r w:rsidR="00EE0489">
        <w:rPr>
          <w:rFonts w:ascii="Cambria" w:hAnsi="Cambria"/>
          <w:snapToGrid w:val="0"/>
        </w:rPr>
        <w:t xml:space="preserve">the Applicants find </w:t>
      </w:r>
      <w:r w:rsidR="005B565D">
        <w:rPr>
          <w:rFonts w:ascii="Cambria" w:hAnsi="Cambria"/>
          <w:snapToGrid w:val="0"/>
        </w:rPr>
        <w:t xml:space="preserve">additional </w:t>
      </w:r>
      <w:r w:rsidR="00271993">
        <w:rPr>
          <w:rFonts w:ascii="Cambria" w:hAnsi="Cambria"/>
          <w:snapToGrid w:val="0"/>
        </w:rPr>
        <w:t>s</w:t>
      </w:r>
      <w:r w:rsidR="005B565D">
        <w:rPr>
          <w:rFonts w:ascii="Cambria" w:hAnsi="Cambria"/>
          <w:snapToGrid w:val="0"/>
        </w:rPr>
        <w:t xml:space="preserve">paces. </w:t>
      </w:r>
      <w:r w:rsidR="00681A4D">
        <w:rPr>
          <w:rFonts w:ascii="Cambria" w:hAnsi="Cambria"/>
          <w:snapToGrid w:val="0"/>
        </w:rPr>
        <w:t>Mr. Kaczor feels the</w:t>
      </w:r>
      <w:r w:rsidR="00AC77E5">
        <w:rPr>
          <w:rFonts w:ascii="Cambria" w:hAnsi="Cambria"/>
          <w:snapToGrid w:val="0"/>
        </w:rPr>
        <w:t>y</w:t>
      </w:r>
      <w:r w:rsidR="00681A4D">
        <w:rPr>
          <w:rFonts w:ascii="Cambria" w:hAnsi="Cambria"/>
          <w:snapToGrid w:val="0"/>
        </w:rPr>
        <w:t xml:space="preserve"> should pursue purchasing additional property for parking spaces.  </w:t>
      </w:r>
    </w:p>
    <w:p w:rsidR="005B565D" w:rsidRDefault="005B565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5B565D" w:rsidRDefault="005B565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Heppner</w:t>
      </w:r>
      <w:r w:rsidR="00A43FFE">
        <w:rPr>
          <w:rFonts w:ascii="Cambria" w:hAnsi="Cambria"/>
          <w:snapToGrid w:val="0"/>
        </w:rPr>
        <w:t xml:space="preserve"> stated he</w:t>
      </w:r>
      <w:r w:rsidR="00951221">
        <w:rPr>
          <w:rFonts w:ascii="Cambria" w:hAnsi="Cambria"/>
          <w:snapToGrid w:val="0"/>
        </w:rPr>
        <w:t xml:space="preserve"> </w:t>
      </w:r>
      <w:r w:rsidR="00A43FFE">
        <w:rPr>
          <w:rFonts w:ascii="Cambria" w:hAnsi="Cambria"/>
          <w:snapToGrid w:val="0"/>
        </w:rPr>
        <w:t>feels thi</w:t>
      </w:r>
      <w:r w:rsidR="00AC77E5">
        <w:rPr>
          <w:rFonts w:ascii="Cambria" w:hAnsi="Cambria"/>
          <w:snapToGrid w:val="0"/>
        </w:rPr>
        <w:t>s will be a great facility.  He</w:t>
      </w:r>
      <w:r w:rsidR="00951221">
        <w:rPr>
          <w:rFonts w:ascii="Cambria" w:hAnsi="Cambria"/>
          <w:snapToGrid w:val="0"/>
        </w:rPr>
        <w:t xml:space="preserve"> </w:t>
      </w:r>
      <w:r w:rsidR="00AC77E5">
        <w:rPr>
          <w:rFonts w:ascii="Cambria" w:hAnsi="Cambria"/>
          <w:snapToGrid w:val="0"/>
        </w:rPr>
        <w:t>also</w:t>
      </w:r>
      <w:r>
        <w:rPr>
          <w:rFonts w:ascii="Cambria" w:hAnsi="Cambria"/>
          <w:snapToGrid w:val="0"/>
        </w:rPr>
        <w:t xml:space="preserve"> expressed his concern f</w:t>
      </w:r>
      <w:r w:rsidR="00AC77E5">
        <w:rPr>
          <w:rFonts w:ascii="Cambria" w:hAnsi="Cambria"/>
          <w:snapToGrid w:val="0"/>
        </w:rPr>
        <w:t xml:space="preserve">or when the schools are </w:t>
      </w:r>
      <w:r w:rsidR="00A06FEF">
        <w:rPr>
          <w:rFonts w:ascii="Cambria" w:hAnsi="Cambria"/>
          <w:snapToGrid w:val="0"/>
        </w:rPr>
        <w:t xml:space="preserve">closed, </w:t>
      </w:r>
      <w:r w:rsidR="00AC77E5">
        <w:rPr>
          <w:rFonts w:ascii="Cambria" w:hAnsi="Cambria"/>
          <w:snapToGrid w:val="0"/>
        </w:rPr>
        <w:t xml:space="preserve">as the number of parking spaces may not be adequate. </w:t>
      </w:r>
    </w:p>
    <w:p w:rsidR="005B565D" w:rsidRDefault="005B565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5B565D" w:rsidRDefault="005B565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Mr. Bodden discussed the project needing the Variance and </w:t>
      </w:r>
      <w:r w:rsidR="00D75ACA">
        <w:rPr>
          <w:rFonts w:ascii="Cambria" w:hAnsi="Cambria"/>
          <w:snapToGrid w:val="0"/>
        </w:rPr>
        <w:t xml:space="preserve">advises they </w:t>
      </w:r>
      <w:r>
        <w:rPr>
          <w:rFonts w:ascii="Cambria" w:hAnsi="Cambria"/>
          <w:snapToGrid w:val="0"/>
        </w:rPr>
        <w:t>schedul</w:t>
      </w:r>
      <w:r w:rsidR="00D75ACA">
        <w:rPr>
          <w:rFonts w:ascii="Cambria" w:hAnsi="Cambria"/>
          <w:snapToGrid w:val="0"/>
        </w:rPr>
        <w:t>e</w:t>
      </w:r>
      <w:r>
        <w:rPr>
          <w:rFonts w:ascii="Cambria" w:hAnsi="Cambria"/>
          <w:snapToGrid w:val="0"/>
        </w:rPr>
        <w:t xml:space="preserve"> to</w:t>
      </w:r>
      <w:r w:rsidR="00951221">
        <w:rPr>
          <w:rFonts w:ascii="Cambria" w:hAnsi="Cambria"/>
          <w:snapToGrid w:val="0"/>
        </w:rPr>
        <w:t xml:space="preserve"> appear</w:t>
      </w:r>
      <w:r>
        <w:rPr>
          <w:rFonts w:ascii="Cambria" w:hAnsi="Cambria"/>
          <w:snapToGrid w:val="0"/>
        </w:rPr>
        <w:t xml:space="preserve"> before the Zoning Board of Appeals.  He feels this is a nice project.</w:t>
      </w:r>
    </w:p>
    <w:p w:rsidR="005B565D" w:rsidRDefault="005B565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</w:rPr>
      </w:pPr>
    </w:p>
    <w:p w:rsidR="00C46E9A" w:rsidRDefault="005B565D" w:rsidP="009D157C">
      <w:pPr>
        <w:tabs>
          <w:tab w:val="left" w:pos="1800"/>
        </w:tabs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</w:rPr>
      </w:pPr>
      <w:r>
        <w:rPr>
          <w:rFonts w:ascii="Cambria" w:hAnsi="Cambria"/>
          <w:snapToGrid w:val="0"/>
        </w:rPr>
        <w:tab/>
        <w:t>Mr. Liberti stated he feels this is a</w:t>
      </w:r>
      <w:r w:rsidR="00AC77E5">
        <w:rPr>
          <w:rFonts w:ascii="Cambria" w:hAnsi="Cambria"/>
          <w:snapToGrid w:val="0"/>
        </w:rPr>
        <w:t xml:space="preserve">n attractive </w:t>
      </w:r>
      <w:r>
        <w:rPr>
          <w:rFonts w:ascii="Cambria" w:hAnsi="Cambria"/>
          <w:snapToGrid w:val="0"/>
        </w:rPr>
        <w:t>project</w:t>
      </w:r>
      <w:r w:rsidR="00AC77E5">
        <w:rPr>
          <w:rFonts w:ascii="Cambria" w:hAnsi="Cambria"/>
          <w:snapToGrid w:val="0"/>
        </w:rPr>
        <w:t xml:space="preserve"> and great for our youth.</w:t>
      </w:r>
      <w:r w:rsidR="00951221">
        <w:rPr>
          <w:rFonts w:ascii="Cambria" w:hAnsi="Cambria"/>
          <w:snapToGrid w:val="0"/>
        </w:rPr>
        <w:t xml:space="preserve"> </w:t>
      </w:r>
      <w:r>
        <w:rPr>
          <w:rFonts w:ascii="Cambria" w:hAnsi="Cambria"/>
          <w:snapToGrid w:val="0"/>
        </w:rPr>
        <w:t>However</w:t>
      </w:r>
      <w:r w:rsidR="00AC77E5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he is concerned about the number of parking spaces</w:t>
      </w:r>
      <w:r w:rsidR="00890A2D">
        <w:rPr>
          <w:rFonts w:ascii="Cambria" w:hAnsi="Cambria"/>
          <w:snapToGrid w:val="0"/>
        </w:rPr>
        <w:t xml:space="preserve"> as well. </w:t>
      </w:r>
      <w:r w:rsidR="00592682">
        <w:rPr>
          <w:rFonts w:ascii="Cambria" w:hAnsi="Cambria"/>
          <w:snapToGrid w:val="0"/>
        </w:rPr>
        <w:t xml:space="preserve"> He affirmed with Mr. Van Tine that t</w:t>
      </w:r>
      <w:r w:rsidR="00890A2D">
        <w:rPr>
          <w:rFonts w:ascii="Cambria" w:hAnsi="Cambria"/>
          <w:snapToGrid w:val="0"/>
        </w:rPr>
        <w:t xml:space="preserve">he total square footage of the site at build-out will be 22,407-sq.ft., which is </w:t>
      </w:r>
      <w:r w:rsidR="00592682">
        <w:rPr>
          <w:rFonts w:ascii="Cambria" w:hAnsi="Cambria"/>
          <w:snapToGrid w:val="0"/>
        </w:rPr>
        <w:t>40% lot coverage.</w:t>
      </w:r>
    </w:p>
    <w:p w:rsidR="00C46E9A" w:rsidRDefault="00C46E9A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b/>
          <w:snapToGrid w:val="0"/>
          <w:sz w:val="24"/>
          <w:szCs w:val="24"/>
        </w:rPr>
      </w:pPr>
    </w:p>
    <w:p w:rsidR="00C46E9A" w:rsidRDefault="00AC77E5" w:rsidP="009D157C">
      <w:pPr>
        <w:spacing w:after="0" w:line="240" w:lineRule="auto"/>
        <w:ind w:left="180" w:right="-450" w:hanging="360"/>
        <w:contextualSpacing/>
        <w:jc w:val="both"/>
        <w:rPr>
          <w:rFonts w:ascii="Cambria" w:hAnsi="Cambria"/>
          <w:snapToGrid w:val="0"/>
          <w:sz w:val="24"/>
          <w:szCs w:val="24"/>
        </w:rPr>
      </w:pPr>
      <w:r w:rsidRPr="00AC77E5">
        <w:rPr>
          <w:rFonts w:ascii="Cambria" w:hAnsi="Cambria"/>
          <w:b/>
          <w:snapToGrid w:val="0"/>
        </w:rPr>
        <w:tab/>
      </w:r>
      <w:r w:rsidRPr="00AC77E5">
        <w:rPr>
          <w:rFonts w:ascii="Cambria" w:hAnsi="Cambria"/>
          <w:snapToGrid w:val="0"/>
        </w:rPr>
        <w:t>The Chairman established that the Board finds th</w:t>
      </w:r>
      <w:r w:rsidR="0053251A">
        <w:rPr>
          <w:rFonts w:ascii="Cambria" w:hAnsi="Cambria"/>
          <w:snapToGrid w:val="0"/>
        </w:rPr>
        <w:t xml:space="preserve">is a </w:t>
      </w:r>
      <w:r w:rsidR="00951221">
        <w:rPr>
          <w:rFonts w:ascii="Cambria" w:hAnsi="Cambria"/>
          <w:snapToGrid w:val="0"/>
        </w:rPr>
        <w:t xml:space="preserve">potentially </w:t>
      </w:r>
      <w:r w:rsidR="0053251A">
        <w:rPr>
          <w:rFonts w:ascii="Cambria" w:hAnsi="Cambria"/>
          <w:snapToGrid w:val="0"/>
        </w:rPr>
        <w:t>positive</w:t>
      </w:r>
      <w:r w:rsidRPr="00AC77E5">
        <w:rPr>
          <w:rFonts w:ascii="Cambria" w:hAnsi="Cambria"/>
          <w:snapToGrid w:val="0"/>
        </w:rPr>
        <w:t xml:space="preserve"> project</w:t>
      </w:r>
      <w:r w:rsidR="0053251A">
        <w:rPr>
          <w:rFonts w:ascii="Cambria" w:hAnsi="Cambria"/>
          <w:snapToGrid w:val="0"/>
        </w:rPr>
        <w:t>.</w:t>
      </w:r>
    </w:p>
    <w:p w:rsidR="00C46E9A" w:rsidRDefault="00C46E9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  <w:sz w:val="24"/>
          <w:szCs w:val="24"/>
        </w:rPr>
      </w:pPr>
    </w:p>
    <w:p w:rsidR="00B54A9E" w:rsidRPr="00D84B25" w:rsidRDefault="00B54A9E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D84B25">
        <w:rPr>
          <w:rFonts w:ascii="Cambria" w:hAnsi="Cambria"/>
          <w:snapToGrid w:val="0"/>
        </w:rPr>
        <w:t>3.</w:t>
      </w:r>
      <w:r w:rsidRPr="00D84B25">
        <w:rPr>
          <w:rFonts w:ascii="Cambria" w:hAnsi="Cambria"/>
          <w:snapToGrid w:val="0"/>
        </w:rPr>
        <w:tab/>
      </w:r>
      <w:r w:rsidRPr="00D84B25">
        <w:rPr>
          <w:rFonts w:ascii="Cambria" w:hAnsi="Cambria"/>
          <w:snapToGrid w:val="0"/>
          <w:u w:val="single"/>
        </w:rPr>
        <w:t>P.B. File #38-19, Quaker Crossing Plaza, located on the north side of Milestrip Road, Zoned B-1</w:t>
      </w:r>
      <w:r w:rsidRPr="00D84B25">
        <w:rPr>
          <w:rFonts w:ascii="Cambria" w:hAnsi="Cambria"/>
          <w:snapToGrid w:val="0"/>
        </w:rPr>
        <w:t xml:space="preserve">.Gerald Buchheit is requesting </w:t>
      </w:r>
      <w:r w:rsidR="00E129A2">
        <w:rPr>
          <w:rFonts w:ascii="Cambria" w:hAnsi="Cambria"/>
          <w:snapToGrid w:val="0"/>
        </w:rPr>
        <w:t xml:space="preserve">a Special Exception Use Permit </w:t>
      </w:r>
      <w:r w:rsidRPr="00D84B25">
        <w:rPr>
          <w:rFonts w:ascii="Cambria" w:hAnsi="Cambria"/>
          <w:snapToGrid w:val="0"/>
        </w:rPr>
        <w:t>to construct a 20,000-sq.ft. Outparcel Building in space no longer utilized for parking by the Regal Cinemas.</w:t>
      </w:r>
      <w:r w:rsidR="000409D6">
        <w:rPr>
          <w:rFonts w:ascii="Cambria" w:hAnsi="Cambria"/>
          <w:snapToGrid w:val="0"/>
        </w:rPr>
        <w:t xml:space="preserve">  Town Board referred to Planning Board on </w:t>
      </w:r>
    </w:p>
    <w:p w:rsidR="006D0230" w:rsidRPr="00D84B25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D0230" w:rsidRPr="00D84B25" w:rsidRDefault="006D0230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D84B25">
        <w:rPr>
          <w:rFonts w:ascii="Cambria" w:hAnsi="Cambria"/>
          <w:snapToGrid w:val="0"/>
        </w:rPr>
        <w:tab/>
      </w:r>
      <w:r w:rsidRPr="00D84B25">
        <w:rPr>
          <w:rFonts w:ascii="Cambria" w:hAnsi="Cambria"/>
          <w:snapToGrid w:val="0"/>
          <w:u w:val="single"/>
        </w:rPr>
        <w:t>APPEARANCE</w:t>
      </w:r>
      <w:r w:rsidRPr="00D84B25">
        <w:rPr>
          <w:rFonts w:ascii="Cambria" w:hAnsi="Cambria"/>
          <w:snapToGrid w:val="0"/>
        </w:rPr>
        <w:t>:</w:t>
      </w:r>
      <w:r w:rsidR="006E59D6" w:rsidRPr="00D84B25">
        <w:rPr>
          <w:rFonts w:ascii="Cambria" w:hAnsi="Cambria"/>
          <w:snapToGrid w:val="0"/>
        </w:rPr>
        <w:t xml:space="preserve">  Mr. Gerald Buchheit, Developer and Owner</w:t>
      </w:r>
    </w:p>
    <w:p w:rsidR="006E59D6" w:rsidRPr="00D84B25" w:rsidRDefault="006E59D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B30065" w:rsidRDefault="006E59D6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D84B25">
        <w:rPr>
          <w:rFonts w:ascii="Cambria" w:hAnsi="Cambria"/>
          <w:snapToGrid w:val="0"/>
        </w:rPr>
        <w:tab/>
        <w:t xml:space="preserve">Mr. Buchheit presented and explained his plan </w:t>
      </w:r>
      <w:r w:rsidR="00C7350E" w:rsidRPr="00D84B25">
        <w:rPr>
          <w:rFonts w:ascii="Cambria" w:hAnsi="Cambria"/>
          <w:snapToGrid w:val="0"/>
        </w:rPr>
        <w:t xml:space="preserve">to </w:t>
      </w:r>
      <w:r w:rsidRPr="00D84B25">
        <w:rPr>
          <w:rFonts w:ascii="Cambria" w:hAnsi="Cambria"/>
          <w:snapToGrid w:val="0"/>
        </w:rPr>
        <w:t xml:space="preserve">construct an Outparcel </w:t>
      </w:r>
      <w:r w:rsidR="00C076C7" w:rsidRPr="00D84B25">
        <w:rPr>
          <w:rFonts w:ascii="Cambria" w:hAnsi="Cambria"/>
          <w:snapToGrid w:val="0"/>
        </w:rPr>
        <w:t xml:space="preserve">Building </w:t>
      </w:r>
      <w:r w:rsidRPr="00D84B25">
        <w:rPr>
          <w:rFonts w:ascii="Cambria" w:hAnsi="Cambria"/>
          <w:snapToGrid w:val="0"/>
        </w:rPr>
        <w:t xml:space="preserve">to the Board. He noted that the Regal </w:t>
      </w:r>
      <w:r w:rsidR="00D84B25" w:rsidRPr="00D84B25">
        <w:rPr>
          <w:rFonts w:ascii="Cambria" w:hAnsi="Cambria"/>
          <w:snapToGrid w:val="0"/>
        </w:rPr>
        <w:t xml:space="preserve">Cinemas </w:t>
      </w:r>
      <w:r w:rsidRPr="00D84B25">
        <w:rPr>
          <w:rFonts w:ascii="Cambria" w:hAnsi="Cambria"/>
          <w:snapToGrid w:val="0"/>
        </w:rPr>
        <w:t xml:space="preserve">Theatre </w:t>
      </w:r>
      <w:r w:rsidR="00061750" w:rsidRPr="00D84B25">
        <w:rPr>
          <w:rFonts w:ascii="Cambria" w:hAnsi="Cambria"/>
          <w:snapToGrid w:val="0"/>
        </w:rPr>
        <w:t xml:space="preserve">updated and </w:t>
      </w:r>
      <w:r w:rsidR="00C076C7" w:rsidRPr="00D84B25">
        <w:rPr>
          <w:rFonts w:ascii="Cambria" w:hAnsi="Cambria"/>
          <w:snapToGrid w:val="0"/>
        </w:rPr>
        <w:t>remodeled their</w:t>
      </w:r>
      <w:r w:rsidR="00061750" w:rsidRPr="00D84B25">
        <w:rPr>
          <w:rFonts w:ascii="Cambria" w:hAnsi="Cambria"/>
          <w:snapToGrid w:val="0"/>
        </w:rPr>
        <w:t xml:space="preserve"> patron</w:t>
      </w:r>
      <w:r w:rsidR="00C076C7" w:rsidRPr="00D84B25">
        <w:rPr>
          <w:rFonts w:ascii="Cambria" w:hAnsi="Cambria"/>
          <w:snapToGrid w:val="0"/>
        </w:rPr>
        <w:t xml:space="preserve"> seating with </w:t>
      </w:r>
      <w:r w:rsidR="00061750" w:rsidRPr="00D84B25">
        <w:rPr>
          <w:rFonts w:ascii="Cambria" w:hAnsi="Cambria"/>
          <w:snapToGrid w:val="0"/>
        </w:rPr>
        <w:t xml:space="preserve">large </w:t>
      </w:r>
      <w:r w:rsidR="00C076C7" w:rsidRPr="00D84B25">
        <w:rPr>
          <w:rFonts w:ascii="Cambria" w:hAnsi="Cambria"/>
          <w:snapToGrid w:val="0"/>
        </w:rPr>
        <w:t>recliners</w:t>
      </w:r>
      <w:r w:rsidR="004D1B92" w:rsidRPr="00D84B25">
        <w:rPr>
          <w:rFonts w:ascii="Cambria" w:hAnsi="Cambria"/>
          <w:snapToGrid w:val="0"/>
        </w:rPr>
        <w:t xml:space="preserve">.  This </w:t>
      </w:r>
      <w:r w:rsidR="00CB17DD">
        <w:rPr>
          <w:rFonts w:ascii="Cambria" w:hAnsi="Cambria"/>
          <w:snapToGrid w:val="0"/>
        </w:rPr>
        <w:t xml:space="preserve">update </w:t>
      </w:r>
      <w:r w:rsidR="004D1B92" w:rsidRPr="00D84B25">
        <w:rPr>
          <w:rFonts w:ascii="Cambria" w:hAnsi="Cambria"/>
          <w:snapToGrid w:val="0"/>
        </w:rPr>
        <w:t xml:space="preserve">reduced </w:t>
      </w:r>
      <w:r w:rsidR="000E75A3" w:rsidRPr="00D84B25">
        <w:rPr>
          <w:rFonts w:ascii="Cambria" w:hAnsi="Cambria"/>
          <w:snapToGrid w:val="0"/>
        </w:rPr>
        <w:t>t</w:t>
      </w:r>
      <w:r w:rsidR="00C076C7" w:rsidRPr="00D84B25">
        <w:rPr>
          <w:rFonts w:ascii="Cambria" w:hAnsi="Cambria"/>
          <w:snapToGrid w:val="0"/>
        </w:rPr>
        <w:t xml:space="preserve">he number of seats </w:t>
      </w:r>
      <w:r w:rsidR="004D1B92" w:rsidRPr="00D84B25">
        <w:rPr>
          <w:rFonts w:ascii="Cambria" w:hAnsi="Cambria"/>
          <w:snapToGrid w:val="0"/>
        </w:rPr>
        <w:t>in the theatre</w:t>
      </w:r>
      <w:r w:rsidR="0093239E">
        <w:rPr>
          <w:rFonts w:ascii="Cambria" w:hAnsi="Cambria"/>
          <w:snapToGrid w:val="0"/>
        </w:rPr>
        <w:t xml:space="preserve"> by 60%,</w:t>
      </w:r>
      <w:r w:rsidR="00AC4D8E" w:rsidRPr="00D84B25">
        <w:rPr>
          <w:rFonts w:ascii="Cambria" w:hAnsi="Cambria"/>
          <w:snapToGrid w:val="0"/>
        </w:rPr>
        <w:t xml:space="preserve"> and </w:t>
      </w:r>
      <w:r w:rsidR="00CA1DB9">
        <w:rPr>
          <w:rFonts w:ascii="Cambria" w:hAnsi="Cambria"/>
          <w:snapToGrid w:val="0"/>
        </w:rPr>
        <w:t xml:space="preserve">left unused </w:t>
      </w:r>
      <w:r w:rsidRPr="00D84B25">
        <w:rPr>
          <w:rFonts w:ascii="Cambria" w:hAnsi="Cambria"/>
          <w:snapToGrid w:val="0"/>
        </w:rPr>
        <w:t>parking spaces</w:t>
      </w:r>
      <w:r w:rsidR="00CB17DD">
        <w:rPr>
          <w:rFonts w:ascii="Cambria" w:hAnsi="Cambria"/>
          <w:snapToGrid w:val="0"/>
        </w:rPr>
        <w:t xml:space="preserve"> outside</w:t>
      </w:r>
      <w:r w:rsidR="00CA1DB9">
        <w:rPr>
          <w:rFonts w:ascii="Cambria" w:hAnsi="Cambria"/>
          <w:snapToGrid w:val="0"/>
        </w:rPr>
        <w:t>.</w:t>
      </w:r>
    </w:p>
    <w:p w:rsidR="00B30065" w:rsidRDefault="00B3006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6E59D6" w:rsidRDefault="00B30065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AC4D8E" w:rsidRPr="00D84B25">
        <w:rPr>
          <w:rFonts w:ascii="Cambria" w:hAnsi="Cambria"/>
          <w:snapToGrid w:val="0"/>
        </w:rPr>
        <w:t>As the parking</w:t>
      </w:r>
      <w:r w:rsidR="00D84B25" w:rsidRPr="00D84B25">
        <w:rPr>
          <w:rFonts w:ascii="Cambria" w:hAnsi="Cambria"/>
          <w:snapToGrid w:val="0"/>
        </w:rPr>
        <w:t xml:space="preserve"> spaces are</w:t>
      </w:r>
      <w:r w:rsidR="00AC4D8E" w:rsidRPr="00D84B25">
        <w:rPr>
          <w:rFonts w:ascii="Cambria" w:hAnsi="Cambria"/>
          <w:snapToGrid w:val="0"/>
        </w:rPr>
        <w:t xml:space="preserve"> no longer utilized by Regal Cinemas, Mr. Buchheit would li</w:t>
      </w:r>
      <w:r w:rsidR="00D84B25" w:rsidRPr="00D84B25">
        <w:rPr>
          <w:rFonts w:ascii="Cambria" w:hAnsi="Cambria"/>
          <w:snapToGrid w:val="0"/>
        </w:rPr>
        <w:t xml:space="preserve">ke to construct a 20,000-sq.ft. </w:t>
      </w:r>
      <w:r w:rsidR="009754A3">
        <w:rPr>
          <w:rFonts w:ascii="Cambria" w:hAnsi="Cambria"/>
          <w:snapToGrid w:val="0"/>
        </w:rPr>
        <w:t>Building</w:t>
      </w:r>
      <w:r w:rsidR="00AC4D8E" w:rsidRPr="00D84B25">
        <w:rPr>
          <w:rFonts w:ascii="Cambria" w:hAnsi="Cambria"/>
          <w:snapToGrid w:val="0"/>
        </w:rPr>
        <w:t xml:space="preserve"> at the southwest corner</w:t>
      </w:r>
      <w:r w:rsidR="00951221">
        <w:rPr>
          <w:rFonts w:ascii="Cambria" w:hAnsi="Cambria"/>
          <w:snapToGrid w:val="0"/>
        </w:rPr>
        <w:t xml:space="preserve"> </w:t>
      </w:r>
      <w:r w:rsidR="00AC4D8E" w:rsidRPr="00D84B25">
        <w:rPr>
          <w:rFonts w:ascii="Cambria" w:hAnsi="Cambria"/>
          <w:snapToGrid w:val="0"/>
        </w:rPr>
        <w:t>of the plaza</w:t>
      </w:r>
      <w:r w:rsidR="0093239E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</w:t>
      </w:r>
      <w:r w:rsidR="00CB17DD">
        <w:rPr>
          <w:rFonts w:ascii="Cambria" w:hAnsi="Cambria"/>
          <w:snapToGrid w:val="0"/>
        </w:rPr>
        <w:t>near</w:t>
      </w:r>
      <w:r w:rsidR="0093239E">
        <w:rPr>
          <w:rFonts w:ascii="Cambria" w:hAnsi="Cambria"/>
          <w:snapToGrid w:val="0"/>
        </w:rPr>
        <w:t xml:space="preserve"> Red Robin</w:t>
      </w:r>
      <w:r w:rsidR="009754A3">
        <w:rPr>
          <w:rFonts w:ascii="Cambria" w:hAnsi="Cambria"/>
          <w:snapToGrid w:val="0"/>
        </w:rPr>
        <w:t>,</w:t>
      </w:r>
      <w:r>
        <w:rPr>
          <w:rFonts w:ascii="Cambria" w:hAnsi="Cambria"/>
          <w:snapToGrid w:val="0"/>
        </w:rPr>
        <w:t xml:space="preserve"> </w:t>
      </w:r>
      <w:r w:rsidR="00CB17DD">
        <w:rPr>
          <w:rFonts w:ascii="Cambria" w:hAnsi="Cambria"/>
          <w:snapToGrid w:val="0"/>
        </w:rPr>
        <w:t xml:space="preserve">tentatively for </w:t>
      </w:r>
      <w:r w:rsidR="00670ABF">
        <w:rPr>
          <w:rFonts w:ascii="Cambria" w:hAnsi="Cambria"/>
          <w:snapToGrid w:val="0"/>
        </w:rPr>
        <w:t>two tenants</w:t>
      </w:r>
      <w:r w:rsidR="0093239E">
        <w:rPr>
          <w:rFonts w:ascii="Cambria" w:hAnsi="Cambria"/>
          <w:snapToGrid w:val="0"/>
        </w:rPr>
        <w:t xml:space="preserve">.  </w:t>
      </w:r>
      <w:r w:rsidR="00AC4D8E" w:rsidRPr="00D84B25">
        <w:rPr>
          <w:rFonts w:ascii="Cambria" w:hAnsi="Cambria"/>
          <w:snapToGrid w:val="0"/>
        </w:rPr>
        <w:t xml:space="preserve">He </w:t>
      </w:r>
      <w:r w:rsidR="00D84B25" w:rsidRPr="00D84B25">
        <w:rPr>
          <w:rFonts w:ascii="Cambria" w:hAnsi="Cambria"/>
          <w:snapToGrid w:val="0"/>
        </w:rPr>
        <w:t xml:space="preserve">told the members that </w:t>
      </w:r>
      <w:r w:rsidR="00CB17DD">
        <w:rPr>
          <w:rFonts w:ascii="Cambria" w:hAnsi="Cambria"/>
          <w:snapToGrid w:val="0"/>
        </w:rPr>
        <w:t xml:space="preserve">the Building Inspector affirmed that </w:t>
      </w:r>
      <w:r w:rsidR="00D84B25" w:rsidRPr="00D84B25">
        <w:rPr>
          <w:rFonts w:ascii="Cambria" w:hAnsi="Cambria"/>
          <w:snapToGrid w:val="0"/>
        </w:rPr>
        <w:t xml:space="preserve">he </w:t>
      </w:r>
      <w:r w:rsidR="002D2BAC">
        <w:rPr>
          <w:rFonts w:ascii="Cambria" w:hAnsi="Cambria"/>
          <w:snapToGrid w:val="0"/>
        </w:rPr>
        <w:t>is in compliance</w:t>
      </w:r>
      <w:r w:rsidR="00AC4D8E" w:rsidRPr="00D84B25">
        <w:rPr>
          <w:rFonts w:ascii="Cambria" w:hAnsi="Cambria"/>
          <w:snapToGrid w:val="0"/>
        </w:rPr>
        <w:t xml:space="preserve"> with the Town</w:t>
      </w:r>
      <w:r w:rsidR="00D84B25" w:rsidRPr="00D84B25">
        <w:rPr>
          <w:rFonts w:ascii="Cambria" w:hAnsi="Cambria"/>
          <w:snapToGrid w:val="0"/>
        </w:rPr>
        <w:t>’s parking o</w:t>
      </w:r>
      <w:r w:rsidR="00AC4D8E" w:rsidRPr="00D84B25">
        <w:rPr>
          <w:rFonts w:ascii="Cambria" w:hAnsi="Cambria"/>
          <w:snapToGrid w:val="0"/>
        </w:rPr>
        <w:t>rdinance</w:t>
      </w:r>
      <w:r w:rsidR="00D84B25" w:rsidRPr="00D84B25">
        <w:rPr>
          <w:rFonts w:ascii="Cambria" w:hAnsi="Cambria"/>
          <w:snapToGrid w:val="0"/>
        </w:rPr>
        <w:t xml:space="preserve">.  </w:t>
      </w:r>
      <w:r w:rsidR="009754A3">
        <w:rPr>
          <w:rFonts w:ascii="Cambria" w:hAnsi="Cambria"/>
          <w:snapToGrid w:val="0"/>
        </w:rPr>
        <w:t xml:space="preserve">The new building will require 100 parking spaces and </w:t>
      </w:r>
      <w:r w:rsidR="00CB17DD">
        <w:rPr>
          <w:rFonts w:ascii="Cambria" w:hAnsi="Cambria"/>
          <w:snapToGrid w:val="0"/>
        </w:rPr>
        <w:t xml:space="preserve">he is providing </w:t>
      </w:r>
      <w:r w:rsidR="009754A3">
        <w:rPr>
          <w:rFonts w:ascii="Cambria" w:hAnsi="Cambria"/>
          <w:snapToGrid w:val="0"/>
        </w:rPr>
        <w:t>104 spaces.</w:t>
      </w:r>
    </w:p>
    <w:p w:rsidR="0087368C" w:rsidRDefault="00DA5DC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Based on the theatre seating, the parking needs 218-less spaces for the theatre.</w:t>
      </w:r>
    </w:p>
    <w:p w:rsidR="0087368C" w:rsidRDefault="0087368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D01A3" w:rsidRDefault="0087368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CD01A3" w:rsidRDefault="00CD01A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D01A3" w:rsidRDefault="00CD01A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D01A3" w:rsidRDefault="00CD01A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D01A3" w:rsidRDefault="00CD01A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D01A3" w:rsidRDefault="00CD01A3" w:rsidP="00CD01A3">
      <w:pPr>
        <w:tabs>
          <w:tab w:val="left" w:pos="1440"/>
          <w:tab w:val="left" w:pos="2430"/>
        </w:tabs>
        <w:spacing w:before="100" w:beforeAutospacing="1" w:after="0" w:line="240" w:lineRule="auto"/>
        <w:ind w:left="180" w:right="-450" w:hanging="360"/>
        <w:rPr>
          <w:rFonts w:ascii="Cambria" w:hAnsi="Cambria"/>
          <w:b/>
          <w:snapToGrid w:val="0"/>
          <w:sz w:val="24"/>
          <w:szCs w:val="24"/>
          <w:u w:val="single"/>
        </w:rPr>
      </w:pPr>
      <w:r>
        <w:rPr>
          <w:rFonts w:ascii="Cambria" w:hAnsi="Cambria"/>
        </w:rPr>
        <w:t>P.B. Meeting #02</w:t>
      </w:r>
      <w:r>
        <w:rPr>
          <w:rFonts w:ascii="Cambria" w:hAnsi="Cambria"/>
        </w:rPr>
        <w:tab/>
        <w:t xml:space="preserve">                         Regular Meeting #02</w:t>
      </w:r>
      <w:r>
        <w:rPr>
          <w:rFonts w:ascii="Cambria" w:hAnsi="Cambria"/>
        </w:rPr>
        <w:tab/>
        <w:t xml:space="preserve">          Date:  February 13, 2020                        Page 11</w:t>
      </w:r>
    </w:p>
    <w:p w:rsidR="00CD01A3" w:rsidRDefault="00CD01A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B2F01" w:rsidRDefault="00CD01A3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2B2F01">
        <w:rPr>
          <w:rFonts w:ascii="Cambria" w:hAnsi="Cambria"/>
          <w:snapToGrid w:val="0"/>
        </w:rPr>
        <w:t>The members established that,</w:t>
      </w:r>
    </w:p>
    <w:p w:rsidR="002B2F01" w:rsidRDefault="002B2F01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53251A" w:rsidRDefault="002B2F01" w:rsidP="00A26E7D">
      <w:pPr>
        <w:widowControl w:val="0"/>
        <w:tabs>
          <w:tab w:val="left" w:pos="9540"/>
        </w:tabs>
        <w:spacing w:after="0" w:line="240" w:lineRule="auto"/>
        <w:ind w:left="450" w:right="-450" w:hanging="27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 xml:space="preserve">⦁   </w:t>
      </w:r>
      <w:r w:rsidR="00CB17DD">
        <w:rPr>
          <w:rFonts w:ascii="Cambria" w:hAnsi="Cambria"/>
          <w:snapToGrid w:val="0"/>
        </w:rPr>
        <w:t>Chairman Fabinsky discussed t</w:t>
      </w:r>
      <w:r w:rsidR="009754A3">
        <w:rPr>
          <w:rFonts w:ascii="Cambria" w:hAnsi="Cambria"/>
          <w:snapToGrid w:val="0"/>
        </w:rPr>
        <w:t xml:space="preserve">he </w:t>
      </w:r>
      <w:r w:rsidR="00CB17DD">
        <w:rPr>
          <w:rFonts w:ascii="Cambria" w:hAnsi="Cambria"/>
          <w:snapToGrid w:val="0"/>
        </w:rPr>
        <w:t xml:space="preserve">service </w:t>
      </w:r>
      <w:r w:rsidR="009754A3">
        <w:rPr>
          <w:rFonts w:ascii="Cambria" w:hAnsi="Cambria"/>
          <w:snapToGrid w:val="0"/>
        </w:rPr>
        <w:t>road at the perimeter of the property</w:t>
      </w:r>
      <w:r w:rsidR="003D3421">
        <w:rPr>
          <w:rFonts w:ascii="Cambria" w:hAnsi="Cambria"/>
          <w:snapToGrid w:val="0"/>
        </w:rPr>
        <w:t>, noting that t</w:t>
      </w:r>
      <w:r w:rsidR="00017C9E">
        <w:rPr>
          <w:rFonts w:ascii="Cambria" w:hAnsi="Cambria"/>
          <w:snapToGrid w:val="0"/>
        </w:rPr>
        <w:t>here are no dead-ends</w:t>
      </w:r>
      <w:r w:rsidR="003D3421">
        <w:rPr>
          <w:rFonts w:ascii="Cambria" w:hAnsi="Cambria"/>
          <w:snapToGrid w:val="0"/>
        </w:rPr>
        <w:t xml:space="preserve">.  </w:t>
      </w:r>
      <w:r w:rsidR="00017B73">
        <w:rPr>
          <w:rFonts w:ascii="Cambria" w:hAnsi="Cambria"/>
          <w:snapToGrid w:val="0"/>
        </w:rPr>
        <w:t>He also established</w:t>
      </w:r>
      <w:r w:rsidR="00951221">
        <w:rPr>
          <w:rFonts w:ascii="Cambria" w:hAnsi="Cambria"/>
          <w:snapToGrid w:val="0"/>
        </w:rPr>
        <w:t xml:space="preserve"> </w:t>
      </w:r>
      <w:r w:rsidR="00017B73">
        <w:rPr>
          <w:rFonts w:ascii="Cambria" w:hAnsi="Cambria"/>
          <w:snapToGrid w:val="0"/>
        </w:rPr>
        <w:t xml:space="preserve">that </w:t>
      </w:r>
      <w:r w:rsidR="009754A3">
        <w:rPr>
          <w:rFonts w:ascii="Cambria" w:hAnsi="Cambria"/>
          <w:snapToGrid w:val="0"/>
        </w:rPr>
        <w:t xml:space="preserve">Regal has a ten-year lease that eliminates </w:t>
      </w:r>
      <w:r w:rsidR="008A55C2">
        <w:rPr>
          <w:rFonts w:ascii="Cambria" w:hAnsi="Cambria"/>
          <w:snapToGrid w:val="0"/>
        </w:rPr>
        <w:t>the theater’s</w:t>
      </w:r>
      <w:r w:rsidR="0022073F">
        <w:rPr>
          <w:rFonts w:ascii="Cambria" w:hAnsi="Cambria"/>
          <w:snapToGrid w:val="0"/>
        </w:rPr>
        <w:t xml:space="preserve"> </w:t>
      </w:r>
      <w:r w:rsidR="008A55C2">
        <w:rPr>
          <w:rFonts w:ascii="Cambria" w:hAnsi="Cambria"/>
          <w:snapToGrid w:val="0"/>
        </w:rPr>
        <w:t>option to revert</w:t>
      </w:r>
      <w:r w:rsidR="009754A3">
        <w:rPr>
          <w:rFonts w:ascii="Cambria" w:hAnsi="Cambria"/>
          <w:snapToGrid w:val="0"/>
        </w:rPr>
        <w:t xml:space="preserve"> back to regular seats.</w:t>
      </w:r>
    </w:p>
    <w:p w:rsidR="0053251A" w:rsidRDefault="0053251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B2F01" w:rsidRDefault="002B2F01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⦁ </w:t>
      </w:r>
      <w:r w:rsidR="00B30065">
        <w:rPr>
          <w:rFonts w:ascii="Cambria" w:hAnsi="Cambria"/>
          <w:snapToGrid w:val="0"/>
        </w:rPr>
        <w:t xml:space="preserve">  </w:t>
      </w:r>
      <w:r w:rsidR="00AB0CFB">
        <w:rPr>
          <w:rFonts w:ascii="Cambria" w:hAnsi="Cambria"/>
          <w:snapToGrid w:val="0"/>
        </w:rPr>
        <w:t xml:space="preserve">Mr. Murray </w:t>
      </w:r>
      <w:r w:rsidR="006E03EA">
        <w:rPr>
          <w:rFonts w:ascii="Cambria" w:hAnsi="Cambria"/>
          <w:snapToGrid w:val="0"/>
        </w:rPr>
        <w:t xml:space="preserve">established that </w:t>
      </w:r>
      <w:r w:rsidR="00AB0CFB">
        <w:rPr>
          <w:rFonts w:ascii="Cambria" w:hAnsi="Cambria"/>
          <w:snapToGrid w:val="0"/>
        </w:rPr>
        <w:t xml:space="preserve">a </w:t>
      </w:r>
      <w:r w:rsidR="00DA5DCC">
        <w:rPr>
          <w:rFonts w:ascii="Cambria" w:hAnsi="Cambria"/>
          <w:snapToGrid w:val="0"/>
        </w:rPr>
        <w:t xml:space="preserve">pedestrian </w:t>
      </w:r>
      <w:r w:rsidR="00AB0CFB">
        <w:rPr>
          <w:rFonts w:ascii="Cambria" w:hAnsi="Cambria"/>
          <w:snapToGrid w:val="0"/>
        </w:rPr>
        <w:t xml:space="preserve">crosswalk could be put in to </w:t>
      </w:r>
      <w:r w:rsidR="00DA5DCC">
        <w:rPr>
          <w:rFonts w:ascii="Cambria" w:hAnsi="Cambria"/>
          <w:snapToGrid w:val="0"/>
        </w:rPr>
        <w:t xml:space="preserve">access </w:t>
      </w:r>
      <w:r w:rsidR="00AB0CFB">
        <w:rPr>
          <w:rFonts w:ascii="Cambria" w:hAnsi="Cambria"/>
          <w:snapToGrid w:val="0"/>
        </w:rPr>
        <w:t>Red Robin.</w:t>
      </w:r>
    </w:p>
    <w:p w:rsidR="00791504" w:rsidRDefault="00791504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AB0CFB" w:rsidRDefault="00AB0CFB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⦁   Mr. Kaczor spoke highly of Mr. Buchheit’s</w:t>
      </w:r>
      <w:r w:rsidR="006E03EA">
        <w:rPr>
          <w:rFonts w:ascii="Cambria" w:hAnsi="Cambria"/>
          <w:snapToGrid w:val="0"/>
        </w:rPr>
        <w:t xml:space="preserve"> plaza</w:t>
      </w:r>
      <w:r w:rsidR="0087368C">
        <w:rPr>
          <w:rFonts w:ascii="Cambria" w:hAnsi="Cambria"/>
          <w:snapToGrid w:val="0"/>
        </w:rPr>
        <w:t>.</w:t>
      </w:r>
    </w:p>
    <w:p w:rsidR="00791504" w:rsidRDefault="00791504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791504" w:rsidRDefault="00AB0CFB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  <w:r w:rsidR="006E03EA">
        <w:rPr>
          <w:rFonts w:ascii="Cambria" w:hAnsi="Cambria"/>
          <w:snapToGrid w:val="0"/>
        </w:rPr>
        <w:t xml:space="preserve">⦁   </w:t>
      </w:r>
      <w:r w:rsidR="002D2BAC">
        <w:rPr>
          <w:rFonts w:ascii="Cambria" w:hAnsi="Cambria"/>
          <w:snapToGrid w:val="0"/>
        </w:rPr>
        <w:t xml:space="preserve">Mr. Liberti Stated he feels this is a good project.  </w:t>
      </w:r>
      <w:r w:rsidR="00DA5DCC">
        <w:rPr>
          <w:rFonts w:ascii="Cambria" w:hAnsi="Cambria"/>
          <w:snapToGrid w:val="0"/>
        </w:rPr>
        <w:t>He, too</w:t>
      </w:r>
      <w:r w:rsidR="0087368C">
        <w:rPr>
          <w:rFonts w:ascii="Cambria" w:hAnsi="Cambria"/>
          <w:snapToGrid w:val="0"/>
        </w:rPr>
        <w:t>,</w:t>
      </w:r>
      <w:r w:rsidR="00DA5DCC">
        <w:rPr>
          <w:rFonts w:ascii="Cambria" w:hAnsi="Cambria"/>
          <w:snapToGrid w:val="0"/>
        </w:rPr>
        <w:t xml:space="preserve"> spoke highly of Mr. Buchheit’s plaza.</w:t>
      </w:r>
    </w:p>
    <w:p w:rsidR="006E03EA" w:rsidRDefault="006E03EA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</w:r>
    </w:p>
    <w:p w:rsidR="00AB0CFB" w:rsidRDefault="006E03EA" w:rsidP="009D157C">
      <w:pPr>
        <w:widowControl w:val="0"/>
        <w:tabs>
          <w:tab w:val="left" w:pos="540"/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⦁</w:t>
      </w:r>
      <w:r w:rsidR="002D2BAC">
        <w:rPr>
          <w:rFonts w:ascii="Cambria" w:hAnsi="Cambria"/>
          <w:snapToGrid w:val="0"/>
        </w:rPr>
        <w:t xml:space="preserve">  </w:t>
      </w:r>
      <w:r w:rsidR="00B30065">
        <w:rPr>
          <w:rFonts w:ascii="Cambria" w:hAnsi="Cambria"/>
          <w:snapToGrid w:val="0"/>
        </w:rPr>
        <w:t xml:space="preserve"> </w:t>
      </w:r>
      <w:r w:rsidR="002D2BAC">
        <w:rPr>
          <w:rFonts w:ascii="Cambria" w:hAnsi="Cambria"/>
          <w:snapToGrid w:val="0"/>
        </w:rPr>
        <w:t xml:space="preserve">Mr. Baich spoke of how </w:t>
      </w:r>
      <w:r w:rsidR="0087368C">
        <w:rPr>
          <w:rFonts w:ascii="Cambria" w:hAnsi="Cambria"/>
          <w:snapToGrid w:val="0"/>
        </w:rPr>
        <w:t xml:space="preserve">he feels </w:t>
      </w:r>
      <w:r w:rsidR="002D2BAC">
        <w:rPr>
          <w:rFonts w:ascii="Cambria" w:hAnsi="Cambria"/>
          <w:snapToGrid w:val="0"/>
        </w:rPr>
        <w:t xml:space="preserve">the </w:t>
      </w:r>
      <w:r w:rsidR="0087368C">
        <w:rPr>
          <w:rFonts w:ascii="Cambria" w:hAnsi="Cambria"/>
          <w:snapToGrid w:val="0"/>
        </w:rPr>
        <w:t>p</w:t>
      </w:r>
      <w:r w:rsidR="002D2BAC">
        <w:rPr>
          <w:rFonts w:ascii="Cambria" w:hAnsi="Cambria"/>
          <w:snapToGrid w:val="0"/>
        </w:rPr>
        <w:t xml:space="preserve">laza is </w:t>
      </w:r>
      <w:r w:rsidR="0087368C">
        <w:rPr>
          <w:rFonts w:ascii="Cambria" w:hAnsi="Cambria"/>
          <w:snapToGrid w:val="0"/>
        </w:rPr>
        <w:t xml:space="preserve">nicely decorated </w:t>
      </w:r>
      <w:r w:rsidR="002D2BAC">
        <w:rPr>
          <w:rFonts w:ascii="Cambria" w:hAnsi="Cambria"/>
          <w:snapToGrid w:val="0"/>
        </w:rPr>
        <w:t>during the holidays.</w:t>
      </w:r>
    </w:p>
    <w:p w:rsidR="00791504" w:rsidRDefault="00791504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2D2BAC" w:rsidRDefault="002D2BA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 xml:space="preserve">⦁   Mr. Bodden discussed the </w:t>
      </w:r>
      <w:r w:rsidR="00DA5DCC">
        <w:rPr>
          <w:rFonts w:ascii="Cambria" w:hAnsi="Cambria"/>
          <w:snapToGrid w:val="0"/>
        </w:rPr>
        <w:t xml:space="preserve">view of the </w:t>
      </w:r>
      <w:r>
        <w:rPr>
          <w:rFonts w:ascii="Cambria" w:hAnsi="Cambria"/>
          <w:snapToGrid w:val="0"/>
        </w:rPr>
        <w:t>back of the proposed building</w:t>
      </w:r>
      <w:r w:rsidR="00DA5DCC">
        <w:rPr>
          <w:rFonts w:ascii="Cambria" w:hAnsi="Cambria"/>
          <w:snapToGrid w:val="0"/>
        </w:rPr>
        <w:t xml:space="preserve"> with Mr. Buchheit</w:t>
      </w:r>
      <w:r>
        <w:rPr>
          <w:rFonts w:ascii="Cambria" w:hAnsi="Cambria"/>
          <w:snapToGrid w:val="0"/>
        </w:rPr>
        <w:t xml:space="preserve">. </w:t>
      </w:r>
    </w:p>
    <w:p w:rsidR="002D2BAC" w:rsidRDefault="002D2BA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87368C" w:rsidRDefault="002D2BA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>
        <w:rPr>
          <w:rFonts w:ascii="Cambria" w:hAnsi="Cambria"/>
          <w:snapToGrid w:val="0"/>
        </w:rPr>
        <w:tab/>
        <w:t>Mr. Orffeo will con</w:t>
      </w:r>
      <w:r w:rsidR="00791504">
        <w:rPr>
          <w:rFonts w:ascii="Cambria" w:hAnsi="Cambria"/>
          <w:snapToGrid w:val="0"/>
        </w:rPr>
        <w:t xml:space="preserve">tact </w:t>
      </w:r>
      <w:r>
        <w:rPr>
          <w:rFonts w:ascii="Cambria" w:hAnsi="Cambria"/>
          <w:snapToGrid w:val="0"/>
        </w:rPr>
        <w:t>Conservation Board Chair</w:t>
      </w:r>
      <w:r w:rsidR="00791504">
        <w:rPr>
          <w:rFonts w:ascii="Cambria" w:hAnsi="Cambria"/>
          <w:snapToGrid w:val="0"/>
        </w:rPr>
        <w:t>man</w:t>
      </w:r>
      <w:r>
        <w:rPr>
          <w:rFonts w:ascii="Cambria" w:hAnsi="Cambria"/>
          <w:snapToGrid w:val="0"/>
        </w:rPr>
        <w:t>, Richard Schechter</w:t>
      </w:r>
      <w:r w:rsidR="006F6D46">
        <w:rPr>
          <w:rFonts w:ascii="Cambria" w:hAnsi="Cambria"/>
          <w:snapToGrid w:val="0"/>
        </w:rPr>
        <w:t>,</w:t>
      </w:r>
      <w:r w:rsidR="00B30065">
        <w:rPr>
          <w:rFonts w:ascii="Cambria" w:hAnsi="Cambria"/>
          <w:snapToGrid w:val="0"/>
        </w:rPr>
        <w:t xml:space="preserve"> </w:t>
      </w:r>
      <w:r w:rsidR="0087368C">
        <w:rPr>
          <w:rFonts w:ascii="Cambria" w:hAnsi="Cambria"/>
          <w:snapToGrid w:val="0"/>
        </w:rPr>
        <w:t xml:space="preserve">and </w:t>
      </w:r>
      <w:r>
        <w:rPr>
          <w:rFonts w:ascii="Cambria" w:hAnsi="Cambria"/>
          <w:snapToGrid w:val="0"/>
        </w:rPr>
        <w:t xml:space="preserve">verify if the Board will need to review </w:t>
      </w:r>
      <w:r w:rsidR="00791504">
        <w:rPr>
          <w:rFonts w:ascii="Cambria" w:hAnsi="Cambria"/>
          <w:snapToGrid w:val="0"/>
        </w:rPr>
        <w:t xml:space="preserve">a </w:t>
      </w:r>
      <w:r w:rsidR="0087368C">
        <w:rPr>
          <w:rFonts w:ascii="Cambria" w:hAnsi="Cambria"/>
          <w:snapToGrid w:val="0"/>
        </w:rPr>
        <w:t xml:space="preserve">landscaping </w:t>
      </w:r>
      <w:r w:rsidR="00791504">
        <w:rPr>
          <w:rFonts w:ascii="Cambria" w:hAnsi="Cambria"/>
          <w:snapToGrid w:val="0"/>
        </w:rPr>
        <w:t xml:space="preserve">plan </w:t>
      </w:r>
      <w:r w:rsidR="0087368C">
        <w:rPr>
          <w:rFonts w:ascii="Cambria" w:hAnsi="Cambria"/>
          <w:snapToGrid w:val="0"/>
        </w:rPr>
        <w:t>for this project, as t</w:t>
      </w:r>
      <w:r>
        <w:rPr>
          <w:rFonts w:ascii="Cambria" w:hAnsi="Cambria"/>
          <w:snapToGrid w:val="0"/>
        </w:rPr>
        <w:t>he area is made</w:t>
      </w:r>
      <w:r w:rsidR="00791504">
        <w:rPr>
          <w:rFonts w:ascii="Cambria" w:hAnsi="Cambria"/>
          <w:snapToGrid w:val="0"/>
        </w:rPr>
        <w:t>-</w:t>
      </w:r>
      <w:r>
        <w:rPr>
          <w:rFonts w:ascii="Cambria" w:hAnsi="Cambria"/>
          <w:snapToGrid w:val="0"/>
        </w:rPr>
        <w:t>up of an impervious surface</w:t>
      </w:r>
      <w:r w:rsidR="0087368C">
        <w:rPr>
          <w:rFonts w:ascii="Cambria" w:hAnsi="Cambria"/>
          <w:snapToGrid w:val="0"/>
        </w:rPr>
        <w:t>.</w:t>
      </w:r>
    </w:p>
    <w:p w:rsidR="0087368C" w:rsidRDefault="0087368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</w:p>
    <w:p w:rsidR="00C0110C" w:rsidRDefault="0087368C" w:rsidP="009D157C">
      <w:pPr>
        <w:widowControl w:val="0"/>
        <w:tabs>
          <w:tab w:val="left" w:pos="954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>
        <w:rPr>
          <w:rFonts w:ascii="Cambria" w:hAnsi="Cambria"/>
          <w:snapToGrid w:val="0"/>
        </w:rPr>
        <w:tab/>
        <w:t xml:space="preserve">Chairman Fabinsky indicated </w:t>
      </w:r>
      <w:r w:rsidR="008A55C2">
        <w:rPr>
          <w:rFonts w:ascii="Cambria" w:hAnsi="Cambria"/>
          <w:snapToGrid w:val="0"/>
        </w:rPr>
        <w:t xml:space="preserve">the board will have no </w:t>
      </w:r>
      <w:r>
        <w:rPr>
          <w:rFonts w:ascii="Cambria" w:hAnsi="Cambria"/>
          <w:snapToGrid w:val="0"/>
        </w:rPr>
        <w:t xml:space="preserve">issue in forwarding this </w:t>
      </w:r>
      <w:r w:rsidR="001C3FB4">
        <w:rPr>
          <w:rFonts w:ascii="Cambria" w:hAnsi="Cambria"/>
          <w:snapToGrid w:val="0"/>
        </w:rPr>
        <w:t xml:space="preserve">item </w:t>
      </w:r>
      <w:r>
        <w:rPr>
          <w:rFonts w:ascii="Cambria" w:hAnsi="Cambria"/>
          <w:snapToGrid w:val="0"/>
        </w:rPr>
        <w:t xml:space="preserve">to the Town Board for a public hearing, as </w:t>
      </w:r>
      <w:r w:rsidR="008A55C2">
        <w:rPr>
          <w:rFonts w:ascii="Cambria" w:hAnsi="Cambria"/>
          <w:snapToGrid w:val="0"/>
        </w:rPr>
        <w:t>it sees</w:t>
      </w:r>
      <w:r w:rsidR="002D2BAC">
        <w:rPr>
          <w:rFonts w:ascii="Cambria" w:hAnsi="Cambria"/>
          <w:snapToGrid w:val="0"/>
        </w:rPr>
        <w:t xml:space="preserve"> no fundamental </w:t>
      </w:r>
      <w:r w:rsidR="008A55C2">
        <w:rPr>
          <w:rFonts w:ascii="Cambria" w:hAnsi="Cambria"/>
          <w:snapToGrid w:val="0"/>
        </w:rPr>
        <w:t>problems</w:t>
      </w:r>
      <w:r w:rsidR="002D2BAC">
        <w:rPr>
          <w:rFonts w:ascii="Cambria" w:hAnsi="Cambria"/>
          <w:snapToGrid w:val="0"/>
        </w:rPr>
        <w:t xml:space="preserve"> with this request.  </w:t>
      </w:r>
    </w:p>
    <w:p w:rsidR="00DB3FB4" w:rsidRPr="00564864" w:rsidRDefault="00DB3FB4" w:rsidP="009D157C">
      <w:pPr>
        <w:spacing w:after="0" w:line="240" w:lineRule="auto"/>
        <w:ind w:left="180" w:right="-450" w:hanging="360"/>
        <w:rPr>
          <w:rFonts w:ascii="Cambria" w:hAnsi="Cambria"/>
          <w:snapToGrid w:val="0"/>
        </w:rPr>
      </w:pPr>
    </w:p>
    <w:p w:rsidR="004C731F" w:rsidRDefault="002265FF" w:rsidP="009D157C">
      <w:pPr>
        <w:spacing w:after="0" w:line="240" w:lineRule="auto"/>
        <w:ind w:left="180" w:right="-450" w:hanging="360"/>
        <w:jc w:val="both"/>
        <w:rPr>
          <w:rFonts w:ascii="Cambria" w:hAnsi="Cambria"/>
          <w:snapToGrid w:val="0"/>
        </w:rPr>
      </w:pPr>
      <w:r w:rsidRPr="00066F75">
        <w:rPr>
          <w:rFonts w:ascii="Cambria" w:hAnsi="Cambria"/>
        </w:rPr>
        <w:t xml:space="preserve">There being no further business, the Chairman adjourned the meeting </w:t>
      </w:r>
      <w:r w:rsidR="000923A7">
        <w:rPr>
          <w:rFonts w:ascii="Cambria" w:hAnsi="Cambria"/>
        </w:rPr>
        <w:t>at</w:t>
      </w:r>
      <w:r w:rsidR="008A55C2">
        <w:rPr>
          <w:rFonts w:ascii="Cambria" w:hAnsi="Cambria"/>
        </w:rPr>
        <w:t xml:space="preserve"> </w:t>
      </w:r>
      <w:r w:rsidR="00C54119">
        <w:rPr>
          <w:rFonts w:ascii="Cambria" w:hAnsi="Cambria"/>
        </w:rPr>
        <w:t>8:30</w:t>
      </w:r>
      <w:r w:rsidR="006D23BC" w:rsidRPr="00066F75">
        <w:rPr>
          <w:rFonts w:ascii="Cambria" w:hAnsi="Cambria"/>
        </w:rPr>
        <w:t>P.M</w:t>
      </w:r>
      <w:r w:rsidR="00792DD0" w:rsidRPr="00066F75">
        <w:rPr>
          <w:rFonts w:ascii="Cambria" w:hAnsi="Cambria"/>
          <w:snapToGrid w:val="0"/>
        </w:rPr>
        <w:t>.</w:t>
      </w:r>
    </w:p>
    <w:p w:rsidR="00C54119" w:rsidRDefault="00C54119" w:rsidP="009D157C">
      <w:pPr>
        <w:spacing w:after="0" w:line="240" w:lineRule="auto"/>
        <w:ind w:left="180" w:right="-450" w:hanging="360"/>
        <w:jc w:val="both"/>
        <w:rPr>
          <w:rFonts w:ascii="Cambria" w:hAnsi="Cambria"/>
        </w:rPr>
      </w:pPr>
    </w:p>
    <w:p w:rsidR="002265FF" w:rsidRPr="00066F75" w:rsidRDefault="002265FF" w:rsidP="009D157C">
      <w:pPr>
        <w:tabs>
          <w:tab w:val="left" w:pos="-1440"/>
          <w:tab w:val="left" w:pos="-630"/>
          <w:tab w:val="left" w:pos="1800"/>
        </w:tabs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066F75">
        <w:rPr>
          <w:rFonts w:ascii="Cambria" w:hAnsi="Cambria"/>
        </w:rPr>
        <w:t xml:space="preserve">DATED:         </w:t>
      </w:r>
      <w:r w:rsidR="00231705">
        <w:rPr>
          <w:rFonts w:ascii="Cambria" w:hAnsi="Cambria"/>
        </w:rPr>
        <w:t>0</w:t>
      </w:r>
      <w:r w:rsidR="00E63FDF">
        <w:rPr>
          <w:rFonts w:ascii="Cambria" w:hAnsi="Cambria"/>
        </w:rPr>
        <w:t>5</w:t>
      </w:r>
      <w:r w:rsidR="00231705">
        <w:rPr>
          <w:rFonts w:ascii="Cambria" w:hAnsi="Cambria"/>
        </w:rPr>
        <w:t>/</w:t>
      </w:r>
      <w:r w:rsidR="00E63FDF">
        <w:rPr>
          <w:rFonts w:ascii="Cambria" w:hAnsi="Cambria"/>
        </w:rPr>
        <w:t>0</w:t>
      </w:r>
      <w:r w:rsidR="0053251A">
        <w:rPr>
          <w:rFonts w:ascii="Cambria" w:hAnsi="Cambria"/>
        </w:rPr>
        <w:t>6</w:t>
      </w:r>
      <w:r w:rsidR="00E63FDF">
        <w:rPr>
          <w:rFonts w:ascii="Cambria" w:hAnsi="Cambria"/>
        </w:rPr>
        <w:t>/</w:t>
      </w:r>
      <w:r w:rsidR="00231705">
        <w:rPr>
          <w:rFonts w:ascii="Cambria" w:hAnsi="Cambria"/>
        </w:rPr>
        <w:t>2020</w:t>
      </w:r>
    </w:p>
    <w:p w:rsidR="00DF4951" w:rsidRDefault="002265FF" w:rsidP="009D157C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180" w:right="-450" w:hanging="360"/>
        <w:rPr>
          <w:rFonts w:ascii="Cambria" w:hAnsi="Cambria"/>
        </w:rPr>
      </w:pPr>
      <w:r w:rsidRPr="00066F75">
        <w:rPr>
          <w:rFonts w:ascii="Cambria" w:hAnsi="Cambria"/>
        </w:rPr>
        <w:t>REVIEWED:</w:t>
      </w:r>
      <w:r w:rsidR="00A26E7D">
        <w:rPr>
          <w:rFonts w:ascii="Cambria" w:hAnsi="Cambria"/>
        </w:rPr>
        <w:t xml:space="preserve">   05/10/2020</w:t>
      </w:r>
      <w:r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D8695D" w:rsidRPr="00066F75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  <w:r w:rsidR="000F6084">
        <w:rPr>
          <w:rFonts w:ascii="Cambria" w:hAnsi="Cambria"/>
        </w:rPr>
        <w:tab/>
      </w:r>
    </w:p>
    <w:p w:rsidR="00DF4951" w:rsidRDefault="00792310" w:rsidP="009D157C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B30065">
        <w:rPr>
          <w:rFonts w:ascii="Cambria" w:hAnsi="Cambria"/>
        </w:rPr>
        <w:t xml:space="preserve">                     </w:t>
      </w:r>
      <w:r w:rsidR="00441829">
        <w:rPr>
          <w:rFonts w:ascii="Cambria" w:hAnsi="Cambria"/>
        </w:rPr>
        <w:t xml:space="preserve">               </w:t>
      </w:r>
      <w:r w:rsidR="001D6F2A" w:rsidRPr="00066F75">
        <w:rPr>
          <w:rFonts w:ascii="Cambria" w:hAnsi="Cambria"/>
        </w:rPr>
        <w:t xml:space="preserve">Respectfully submitted,                     </w:t>
      </w:r>
    </w:p>
    <w:p w:rsidR="002265FF" w:rsidRPr="00066F75" w:rsidRDefault="002265FF" w:rsidP="009D157C">
      <w:pPr>
        <w:tabs>
          <w:tab w:val="left" w:pos="-2700"/>
          <w:tab w:val="left" w:pos="-630"/>
          <w:tab w:val="left" w:pos="-270"/>
          <w:tab w:val="left" w:pos="0"/>
        </w:tabs>
        <w:spacing w:after="0" w:line="240" w:lineRule="auto"/>
        <w:ind w:left="180" w:right="-450" w:hanging="36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="00792310">
        <w:rPr>
          <w:rFonts w:ascii="Cambria" w:hAnsi="Cambria"/>
        </w:rPr>
        <w:tab/>
      </w:r>
      <w:r w:rsidR="00792310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5F2758"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B30065">
        <w:rPr>
          <w:rFonts w:ascii="Cambria" w:hAnsi="Cambria"/>
        </w:rPr>
        <w:t xml:space="preserve">                      </w:t>
      </w:r>
      <w:r w:rsidR="00441829">
        <w:rPr>
          <w:rFonts w:ascii="Cambria" w:hAnsi="Cambria"/>
        </w:rPr>
        <w:t xml:space="preserve">               </w:t>
      </w:r>
      <w:r w:rsidR="00B30065">
        <w:rPr>
          <w:rFonts w:ascii="Cambria" w:hAnsi="Cambria"/>
        </w:rPr>
        <w:t xml:space="preserve"> </w:t>
      </w:r>
      <w:r w:rsidRPr="00066F75">
        <w:rPr>
          <w:rFonts w:ascii="Cambria" w:hAnsi="Cambria"/>
        </w:rPr>
        <w:t>Rosemary M. Messina</w:t>
      </w:r>
    </w:p>
    <w:p w:rsidR="00DF4951" w:rsidRDefault="00DF4951" w:rsidP="009D157C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180" w:right="-450" w:hanging="360"/>
        <w:rPr>
          <w:rFonts w:ascii="Cambria" w:hAnsi="Cambria"/>
        </w:rPr>
      </w:pP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="00966705">
        <w:rPr>
          <w:rFonts w:ascii="Cambria" w:hAnsi="Cambria"/>
        </w:rPr>
        <w:tab/>
      </w:r>
      <w:r w:rsidR="00B30065">
        <w:rPr>
          <w:rFonts w:ascii="Cambria" w:hAnsi="Cambria"/>
        </w:rPr>
        <w:t xml:space="preserve">                   </w:t>
      </w:r>
      <w:r w:rsidRPr="00066F75">
        <w:rPr>
          <w:rFonts w:ascii="Cambria" w:hAnsi="Cambria"/>
        </w:rPr>
        <w:t xml:space="preserve">Planning Board Secretary                                                                                                                 </w:t>
      </w:r>
    </w:p>
    <w:p w:rsidR="00DF4951" w:rsidRDefault="00DF4951" w:rsidP="009D157C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180" w:right="-450" w:hanging="360"/>
        <w:rPr>
          <w:rFonts w:ascii="Cambria" w:hAnsi="Cambria"/>
        </w:rPr>
      </w:pPr>
    </w:p>
    <w:p w:rsidR="002265FF" w:rsidRPr="00066F75" w:rsidRDefault="00792DD0" w:rsidP="009D157C">
      <w:pPr>
        <w:tabs>
          <w:tab w:val="left" w:pos="-1440"/>
          <w:tab w:val="left" w:pos="-630"/>
          <w:tab w:val="left" w:pos="1440"/>
          <w:tab w:val="left" w:pos="1800"/>
        </w:tabs>
        <w:spacing w:after="0" w:line="240" w:lineRule="auto"/>
        <w:ind w:left="180" w:right="-450" w:hanging="360"/>
        <w:rPr>
          <w:rFonts w:ascii="Cambria" w:hAnsi="Cambria"/>
        </w:rPr>
      </w:pP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  <w:r w:rsidRPr="00066F75">
        <w:rPr>
          <w:rFonts w:ascii="Cambria" w:hAnsi="Cambria"/>
        </w:rPr>
        <w:tab/>
      </w:r>
    </w:p>
    <w:p w:rsidR="002265FF" w:rsidRPr="00066F75" w:rsidRDefault="002265FF" w:rsidP="009D157C">
      <w:pPr>
        <w:tabs>
          <w:tab w:val="left" w:pos="-2700"/>
          <w:tab w:val="left" w:pos="-630"/>
          <w:tab w:val="left" w:pos="0"/>
          <w:tab w:val="left" w:pos="90"/>
          <w:tab w:val="left" w:pos="630"/>
        </w:tabs>
        <w:spacing w:after="0" w:line="240" w:lineRule="auto"/>
        <w:ind w:left="180" w:right="-450" w:hanging="360"/>
        <w:rPr>
          <w:rFonts w:ascii="Cambria" w:hAnsi="Cambria"/>
        </w:rPr>
      </w:pPr>
    </w:p>
    <w:p w:rsidR="0070515B" w:rsidRPr="00D50697" w:rsidRDefault="00792DD0" w:rsidP="009D157C">
      <w:pPr>
        <w:tabs>
          <w:tab w:val="left" w:pos="-720"/>
          <w:tab w:val="left" w:pos="-630"/>
        </w:tabs>
        <w:suppressAutoHyphens/>
        <w:spacing w:after="0" w:line="240" w:lineRule="auto"/>
        <w:ind w:left="180" w:right="-450" w:hanging="360"/>
        <w:jc w:val="both"/>
        <w:rPr>
          <w:rFonts w:ascii="Cambria" w:hAnsi="Cambria"/>
        </w:rPr>
      </w:pPr>
      <w:r w:rsidRPr="00D50697">
        <w:rPr>
          <w:rFonts w:ascii="Cambria" w:hAnsi="Cambria"/>
        </w:rPr>
        <w:t>Harold T. Fabinsky, Planning Board Chairman</w:t>
      </w:r>
    </w:p>
    <w:sectPr w:rsidR="0070515B" w:rsidRPr="00D50697" w:rsidSect="00722194">
      <w:pgSz w:w="12240" w:h="15840"/>
      <w:pgMar w:top="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0D91" w:rsidRDefault="00260D91" w:rsidP="00205FED">
      <w:pPr>
        <w:spacing w:after="0" w:line="240" w:lineRule="auto"/>
      </w:pPr>
      <w:r>
        <w:separator/>
      </w:r>
    </w:p>
  </w:endnote>
  <w:endnote w:type="continuationSeparator" w:id="0">
    <w:p w:rsidR="00260D91" w:rsidRDefault="00260D91" w:rsidP="00205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0D91" w:rsidRDefault="00260D91" w:rsidP="00205FED">
      <w:pPr>
        <w:spacing w:after="0" w:line="240" w:lineRule="auto"/>
      </w:pPr>
      <w:r>
        <w:separator/>
      </w:r>
    </w:p>
  </w:footnote>
  <w:footnote w:type="continuationSeparator" w:id="0">
    <w:p w:rsidR="00260D91" w:rsidRDefault="00260D91" w:rsidP="00205F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BFD60A3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685ADE"/>
    <w:multiLevelType w:val="singleLevel"/>
    <w:tmpl w:val="76C62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2" w15:restartNumberingAfterBreak="0">
    <w:nsid w:val="0B6F46DE"/>
    <w:multiLevelType w:val="singleLevel"/>
    <w:tmpl w:val="DB2CA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120162B9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4" w15:restartNumberingAfterBreak="0">
    <w:nsid w:val="25C07E7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B9E52FF"/>
    <w:multiLevelType w:val="singleLevel"/>
    <w:tmpl w:val="1806074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</w:abstractNum>
  <w:abstractNum w:abstractNumId="6" w15:restartNumberingAfterBreak="0">
    <w:nsid w:val="64404196"/>
    <w:multiLevelType w:val="singleLevel"/>
    <w:tmpl w:val="CC125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649D30E9"/>
    <w:multiLevelType w:val="hybridMultilevel"/>
    <w:tmpl w:val="58204EF0"/>
    <w:lvl w:ilvl="0" w:tplc="B8F05D00">
      <w:start w:val="7"/>
      <w:numFmt w:val="bullet"/>
      <w:lvlText w:val="-"/>
      <w:lvlJc w:val="left"/>
      <w:pPr>
        <w:ind w:left="9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9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50" w:hanging="360"/>
      </w:pPr>
      <w:rPr>
        <w:rFonts w:ascii="Wingdings" w:hAnsi="Wingdings" w:hint="default"/>
      </w:rPr>
    </w:lvl>
  </w:abstractNum>
  <w:abstractNum w:abstractNumId="8" w15:restartNumberingAfterBreak="0">
    <w:nsid w:val="6EC84EC7"/>
    <w:multiLevelType w:val="hybridMultilevel"/>
    <w:tmpl w:val="CF5A7030"/>
    <w:lvl w:ilvl="0" w:tplc="04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9" w15:restartNumberingAfterBreak="0">
    <w:nsid w:val="7DBF510C"/>
    <w:multiLevelType w:val="singleLevel"/>
    <w:tmpl w:val="1D98A4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8"/>
  </w:num>
  <w:num w:numId="5">
    <w:abstractNumId w:val="9"/>
  </w:num>
  <w:num w:numId="6">
    <w:abstractNumId w:val="2"/>
  </w:num>
  <w:num w:numId="7">
    <w:abstractNumId w:val="9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7"/>
  </w:num>
  <w:num w:numId="10">
    <w:abstractNumId w:val="5"/>
  </w:num>
  <w:num w:numId="11">
    <w:abstractNumId w:val="0"/>
  </w:num>
  <w:num w:numId="12">
    <w:abstractNumId w:val="3"/>
    <w:lvlOverride w:ilvl="0">
      <w:startOverride w:val="4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DC5"/>
    <w:rsid w:val="00001B8F"/>
    <w:rsid w:val="0000226B"/>
    <w:rsid w:val="00002811"/>
    <w:rsid w:val="00005FB6"/>
    <w:rsid w:val="00006B6B"/>
    <w:rsid w:val="00007167"/>
    <w:rsid w:val="000073E7"/>
    <w:rsid w:val="00007F73"/>
    <w:rsid w:val="0001079F"/>
    <w:rsid w:val="000110B4"/>
    <w:rsid w:val="00012085"/>
    <w:rsid w:val="00012F20"/>
    <w:rsid w:val="000142EA"/>
    <w:rsid w:val="00014BBD"/>
    <w:rsid w:val="000157C7"/>
    <w:rsid w:val="00015E97"/>
    <w:rsid w:val="00015ED7"/>
    <w:rsid w:val="00016207"/>
    <w:rsid w:val="000165CE"/>
    <w:rsid w:val="00016850"/>
    <w:rsid w:val="00017B73"/>
    <w:rsid w:val="00017C9E"/>
    <w:rsid w:val="000203DF"/>
    <w:rsid w:val="00021972"/>
    <w:rsid w:val="00021D37"/>
    <w:rsid w:val="00021D44"/>
    <w:rsid w:val="00023E77"/>
    <w:rsid w:val="00024A65"/>
    <w:rsid w:val="00025BD1"/>
    <w:rsid w:val="00026142"/>
    <w:rsid w:val="00027415"/>
    <w:rsid w:val="0002762A"/>
    <w:rsid w:val="000276A4"/>
    <w:rsid w:val="00030015"/>
    <w:rsid w:val="00031612"/>
    <w:rsid w:val="00031B3C"/>
    <w:rsid w:val="00033143"/>
    <w:rsid w:val="000336A2"/>
    <w:rsid w:val="00033F11"/>
    <w:rsid w:val="00035241"/>
    <w:rsid w:val="00035379"/>
    <w:rsid w:val="000353AF"/>
    <w:rsid w:val="00035465"/>
    <w:rsid w:val="000359E8"/>
    <w:rsid w:val="00035C5E"/>
    <w:rsid w:val="0003625D"/>
    <w:rsid w:val="00037457"/>
    <w:rsid w:val="00040721"/>
    <w:rsid w:val="000409D6"/>
    <w:rsid w:val="00041631"/>
    <w:rsid w:val="00041D9F"/>
    <w:rsid w:val="000436CA"/>
    <w:rsid w:val="00043EBF"/>
    <w:rsid w:val="00044534"/>
    <w:rsid w:val="0004594B"/>
    <w:rsid w:val="00046B85"/>
    <w:rsid w:val="000474FB"/>
    <w:rsid w:val="000475B7"/>
    <w:rsid w:val="00052E3B"/>
    <w:rsid w:val="00053E8B"/>
    <w:rsid w:val="0005404F"/>
    <w:rsid w:val="00054EE9"/>
    <w:rsid w:val="000553CF"/>
    <w:rsid w:val="00055730"/>
    <w:rsid w:val="00055FFE"/>
    <w:rsid w:val="000567F9"/>
    <w:rsid w:val="00056B0A"/>
    <w:rsid w:val="000571E7"/>
    <w:rsid w:val="00060956"/>
    <w:rsid w:val="00060D35"/>
    <w:rsid w:val="00061750"/>
    <w:rsid w:val="000642B4"/>
    <w:rsid w:val="00064374"/>
    <w:rsid w:val="000644DC"/>
    <w:rsid w:val="00064FC0"/>
    <w:rsid w:val="00065C7D"/>
    <w:rsid w:val="00066F75"/>
    <w:rsid w:val="0006791D"/>
    <w:rsid w:val="00067D33"/>
    <w:rsid w:val="00070A35"/>
    <w:rsid w:val="00070E8D"/>
    <w:rsid w:val="00071AB1"/>
    <w:rsid w:val="00072136"/>
    <w:rsid w:val="00072217"/>
    <w:rsid w:val="00072414"/>
    <w:rsid w:val="000726E9"/>
    <w:rsid w:val="000728A8"/>
    <w:rsid w:val="00073A2D"/>
    <w:rsid w:val="000751AE"/>
    <w:rsid w:val="0007717A"/>
    <w:rsid w:val="000777F8"/>
    <w:rsid w:val="00077923"/>
    <w:rsid w:val="00077A1D"/>
    <w:rsid w:val="00077E39"/>
    <w:rsid w:val="00077E75"/>
    <w:rsid w:val="00080124"/>
    <w:rsid w:val="000803F9"/>
    <w:rsid w:val="00081132"/>
    <w:rsid w:val="00081830"/>
    <w:rsid w:val="00082D03"/>
    <w:rsid w:val="00083ECD"/>
    <w:rsid w:val="00084515"/>
    <w:rsid w:val="00085BF4"/>
    <w:rsid w:val="000877DB"/>
    <w:rsid w:val="00090B85"/>
    <w:rsid w:val="00090EF6"/>
    <w:rsid w:val="000918FF"/>
    <w:rsid w:val="00092227"/>
    <w:rsid w:val="000923A7"/>
    <w:rsid w:val="00094138"/>
    <w:rsid w:val="00094498"/>
    <w:rsid w:val="00094C2F"/>
    <w:rsid w:val="000957EA"/>
    <w:rsid w:val="00096C13"/>
    <w:rsid w:val="00096D7F"/>
    <w:rsid w:val="000970B0"/>
    <w:rsid w:val="000A06BA"/>
    <w:rsid w:val="000A1CC7"/>
    <w:rsid w:val="000A319C"/>
    <w:rsid w:val="000A321F"/>
    <w:rsid w:val="000A3F59"/>
    <w:rsid w:val="000A4232"/>
    <w:rsid w:val="000A57ED"/>
    <w:rsid w:val="000A5D73"/>
    <w:rsid w:val="000A6F97"/>
    <w:rsid w:val="000A7341"/>
    <w:rsid w:val="000A7A2B"/>
    <w:rsid w:val="000A7EF9"/>
    <w:rsid w:val="000B0442"/>
    <w:rsid w:val="000B0B6E"/>
    <w:rsid w:val="000B127E"/>
    <w:rsid w:val="000B2CDD"/>
    <w:rsid w:val="000B310C"/>
    <w:rsid w:val="000B35F8"/>
    <w:rsid w:val="000B4E95"/>
    <w:rsid w:val="000B6EC6"/>
    <w:rsid w:val="000C0D6B"/>
    <w:rsid w:val="000C2FC7"/>
    <w:rsid w:val="000C4C69"/>
    <w:rsid w:val="000C5383"/>
    <w:rsid w:val="000C55DA"/>
    <w:rsid w:val="000C5FEA"/>
    <w:rsid w:val="000C7D10"/>
    <w:rsid w:val="000C7F96"/>
    <w:rsid w:val="000D0CB9"/>
    <w:rsid w:val="000D18BE"/>
    <w:rsid w:val="000D1A6A"/>
    <w:rsid w:val="000D1AD2"/>
    <w:rsid w:val="000D2AE6"/>
    <w:rsid w:val="000D2B49"/>
    <w:rsid w:val="000D338B"/>
    <w:rsid w:val="000D56C9"/>
    <w:rsid w:val="000D6477"/>
    <w:rsid w:val="000D657A"/>
    <w:rsid w:val="000D6C6F"/>
    <w:rsid w:val="000D78F5"/>
    <w:rsid w:val="000D7929"/>
    <w:rsid w:val="000E1336"/>
    <w:rsid w:val="000E2491"/>
    <w:rsid w:val="000E2533"/>
    <w:rsid w:val="000E297C"/>
    <w:rsid w:val="000E2E1F"/>
    <w:rsid w:val="000E2F90"/>
    <w:rsid w:val="000E5AAD"/>
    <w:rsid w:val="000E75A3"/>
    <w:rsid w:val="000E774B"/>
    <w:rsid w:val="000E77C7"/>
    <w:rsid w:val="000F03D0"/>
    <w:rsid w:val="000F062E"/>
    <w:rsid w:val="000F0964"/>
    <w:rsid w:val="000F2898"/>
    <w:rsid w:val="000F3802"/>
    <w:rsid w:val="000F47BF"/>
    <w:rsid w:val="000F5260"/>
    <w:rsid w:val="000F5781"/>
    <w:rsid w:val="000F5ECE"/>
    <w:rsid w:val="000F6084"/>
    <w:rsid w:val="000F7FEC"/>
    <w:rsid w:val="0010040D"/>
    <w:rsid w:val="0010059D"/>
    <w:rsid w:val="00100994"/>
    <w:rsid w:val="00101F8F"/>
    <w:rsid w:val="00102531"/>
    <w:rsid w:val="00103E40"/>
    <w:rsid w:val="0010437C"/>
    <w:rsid w:val="0010568F"/>
    <w:rsid w:val="00105A14"/>
    <w:rsid w:val="0010754B"/>
    <w:rsid w:val="00107625"/>
    <w:rsid w:val="00107E28"/>
    <w:rsid w:val="0011088E"/>
    <w:rsid w:val="00110DAC"/>
    <w:rsid w:val="00110FBE"/>
    <w:rsid w:val="0011123A"/>
    <w:rsid w:val="00111380"/>
    <w:rsid w:val="00112A0D"/>
    <w:rsid w:val="00113AEB"/>
    <w:rsid w:val="001150D4"/>
    <w:rsid w:val="001151E5"/>
    <w:rsid w:val="00115409"/>
    <w:rsid w:val="001154BB"/>
    <w:rsid w:val="00115BEE"/>
    <w:rsid w:val="00116B17"/>
    <w:rsid w:val="00120147"/>
    <w:rsid w:val="00121E35"/>
    <w:rsid w:val="001223CE"/>
    <w:rsid w:val="00122F1F"/>
    <w:rsid w:val="00123B7C"/>
    <w:rsid w:val="00123EA4"/>
    <w:rsid w:val="001244F1"/>
    <w:rsid w:val="00124C00"/>
    <w:rsid w:val="00127905"/>
    <w:rsid w:val="00127A6A"/>
    <w:rsid w:val="00130517"/>
    <w:rsid w:val="00131DF0"/>
    <w:rsid w:val="00133042"/>
    <w:rsid w:val="001347B4"/>
    <w:rsid w:val="00135A17"/>
    <w:rsid w:val="00135F93"/>
    <w:rsid w:val="001363EA"/>
    <w:rsid w:val="00136403"/>
    <w:rsid w:val="00140873"/>
    <w:rsid w:val="00141DBE"/>
    <w:rsid w:val="0014312A"/>
    <w:rsid w:val="001435A2"/>
    <w:rsid w:val="00143603"/>
    <w:rsid w:val="001436FD"/>
    <w:rsid w:val="001455A4"/>
    <w:rsid w:val="0014727A"/>
    <w:rsid w:val="00147EC5"/>
    <w:rsid w:val="00150602"/>
    <w:rsid w:val="00150849"/>
    <w:rsid w:val="00151033"/>
    <w:rsid w:val="00153105"/>
    <w:rsid w:val="00153665"/>
    <w:rsid w:val="0015490D"/>
    <w:rsid w:val="00155C6F"/>
    <w:rsid w:val="001560E5"/>
    <w:rsid w:val="00157BFE"/>
    <w:rsid w:val="00160551"/>
    <w:rsid w:val="00160CD4"/>
    <w:rsid w:val="00160D89"/>
    <w:rsid w:val="00161076"/>
    <w:rsid w:val="00161344"/>
    <w:rsid w:val="0016192A"/>
    <w:rsid w:val="00161A99"/>
    <w:rsid w:val="001622FA"/>
    <w:rsid w:val="00162EE3"/>
    <w:rsid w:val="001635C4"/>
    <w:rsid w:val="00163A51"/>
    <w:rsid w:val="001641D8"/>
    <w:rsid w:val="00164918"/>
    <w:rsid w:val="001652A9"/>
    <w:rsid w:val="00165841"/>
    <w:rsid w:val="00166253"/>
    <w:rsid w:val="001663C5"/>
    <w:rsid w:val="00166F38"/>
    <w:rsid w:val="00167B0E"/>
    <w:rsid w:val="00170810"/>
    <w:rsid w:val="001709AF"/>
    <w:rsid w:val="00171DF7"/>
    <w:rsid w:val="00172551"/>
    <w:rsid w:val="00173ECB"/>
    <w:rsid w:val="001755AA"/>
    <w:rsid w:val="00175CA0"/>
    <w:rsid w:val="0017641F"/>
    <w:rsid w:val="00176796"/>
    <w:rsid w:val="0017692E"/>
    <w:rsid w:val="0017771B"/>
    <w:rsid w:val="00177EF6"/>
    <w:rsid w:val="00180D68"/>
    <w:rsid w:val="0018160D"/>
    <w:rsid w:val="00182A7A"/>
    <w:rsid w:val="00184815"/>
    <w:rsid w:val="00185300"/>
    <w:rsid w:val="00185C1C"/>
    <w:rsid w:val="001865B9"/>
    <w:rsid w:val="00186A07"/>
    <w:rsid w:val="0018719C"/>
    <w:rsid w:val="00187732"/>
    <w:rsid w:val="00187A50"/>
    <w:rsid w:val="00187FC6"/>
    <w:rsid w:val="001910DB"/>
    <w:rsid w:val="001916FA"/>
    <w:rsid w:val="001932B0"/>
    <w:rsid w:val="00194FD7"/>
    <w:rsid w:val="00195A84"/>
    <w:rsid w:val="00196D47"/>
    <w:rsid w:val="00197C18"/>
    <w:rsid w:val="00197D14"/>
    <w:rsid w:val="001A0168"/>
    <w:rsid w:val="001A03CB"/>
    <w:rsid w:val="001A147E"/>
    <w:rsid w:val="001A4A43"/>
    <w:rsid w:val="001A4ECD"/>
    <w:rsid w:val="001A6447"/>
    <w:rsid w:val="001A6A65"/>
    <w:rsid w:val="001A6CDA"/>
    <w:rsid w:val="001A74D6"/>
    <w:rsid w:val="001B0DBB"/>
    <w:rsid w:val="001B0E48"/>
    <w:rsid w:val="001B106B"/>
    <w:rsid w:val="001B1A2B"/>
    <w:rsid w:val="001B1EF2"/>
    <w:rsid w:val="001B1FC1"/>
    <w:rsid w:val="001B35C4"/>
    <w:rsid w:val="001B3811"/>
    <w:rsid w:val="001B400D"/>
    <w:rsid w:val="001B66C6"/>
    <w:rsid w:val="001B7BDB"/>
    <w:rsid w:val="001C0ACF"/>
    <w:rsid w:val="001C264F"/>
    <w:rsid w:val="001C2D2E"/>
    <w:rsid w:val="001C3144"/>
    <w:rsid w:val="001C32DA"/>
    <w:rsid w:val="001C34E1"/>
    <w:rsid w:val="001C3FB4"/>
    <w:rsid w:val="001C49A8"/>
    <w:rsid w:val="001C56B7"/>
    <w:rsid w:val="001C676F"/>
    <w:rsid w:val="001C6CF1"/>
    <w:rsid w:val="001C7BB8"/>
    <w:rsid w:val="001D0842"/>
    <w:rsid w:val="001D16C9"/>
    <w:rsid w:val="001D1EB1"/>
    <w:rsid w:val="001D27B2"/>
    <w:rsid w:val="001D2B28"/>
    <w:rsid w:val="001D438C"/>
    <w:rsid w:val="001D51F2"/>
    <w:rsid w:val="001D57DE"/>
    <w:rsid w:val="001D6F2A"/>
    <w:rsid w:val="001E0755"/>
    <w:rsid w:val="001E1E10"/>
    <w:rsid w:val="001E2159"/>
    <w:rsid w:val="001E24D7"/>
    <w:rsid w:val="001E2E04"/>
    <w:rsid w:val="001E2F71"/>
    <w:rsid w:val="001E35A4"/>
    <w:rsid w:val="001E39AD"/>
    <w:rsid w:val="001F10FF"/>
    <w:rsid w:val="001F1AC0"/>
    <w:rsid w:val="001F1CEC"/>
    <w:rsid w:val="001F2447"/>
    <w:rsid w:val="001F2788"/>
    <w:rsid w:val="001F28E1"/>
    <w:rsid w:val="001F2B40"/>
    <w:rsid w:val="001F4779"/>
    <w:rsid w:val="001F5007"/>
    <w:rsid w:val="001F5336"/>
    <w:rsid w:val="001F55E3"/>
    <w:rsid w:val="001F7E75"/>
    <w:rsid w:val="00200E6F"/>
    <w:rsid w:val="00201A74"/>
    <w:rsid w:val="002024FA"/>
    <w:rsid w:val="002025B9"/>
    <w:rsid w:val="002038C6"/>
    <w:rsid w:val="002043CE"/>
    <w:rsid w:val="00205FED"/>
    <w:rsid w:val="002064B4"/>
    <w:rsid w:val="00206A7B"/>
    <w:rsid w:val="00207F85"/>
    <w:rsid w:val="0021049F"/>
    <w:rsid w:val="00210500"/>
    <w:rsid w:val="002109A4"/>
    <w:rsid w:val="002125D3"/>
    <w:rsid w:val="00213991"/>
    <w:rsid w:val="002151CC"/>
    <w:rsid w:val="00215260"/>
    <w:rsid w:val="002156CA"/>
    <w:rsid w:val="00215DFB"/>
    <w:rsid w:val="00216981"/>
    <w:rsid w:val="00217D12"/>
    <w:rsid w:val="0022073F"/>
    <w:rsid w:val="00220CAA"/>
    <w:rsid w:val="0022164E"/>
    <w:rsid w:val="002230A5"/>
    <w:rsid w:val="002231B8"/>
    <w:rsid w:val="002231E5"/>
    <w:rsid w:val="00224ED9"/>
    <w:rsid w:val="00225931"/>
    <w:rsid w:val="002265FF"/>
    <w:rsid w:val="0022776D"/>
    <w:rsid w:val="00227B15"/>
    <w:rsid w:val="002304B8"/>
    <w:rsid w:val="00231705"/>
    <w:rsid w:val="0023337D"/>
    <w:rsid w:val="00234BD1"/>
    <w:rsid w:val="00235211"/>
    <w:rsid w:val="00235D95"/>
    <w:rsid w:val="0023691C"/>
    <w:rsid w:val="00236B70"/>
    <w:rsid w:val="0023701D"/>
    <w:rsid w:val="00237681"/>
    <w:rsid w:val="00240B83"/>
    <w:rsid w:val="00241311"/>
    <w:rsid w:val="002415C5"/>
    <w:rsid w:val="002418F2"/>
    <w:rsid w:val="00241911"/>
    <w:rsid w:val="00243CD5"/>
    <w:rsid w:val="0024468E"/>
    <w:rsid w:val="00244E4D"/>
    <w:rsid w:val="00245DF7"/>
    <w:rsid w:val="00245E75"/>
    <w:rsid w:val="00246F32"/>
    <w:rsid w:val="00250327"/>
    <w:rsid w:val="00250480"/>
    <w:rsid w:val="002504F4"/>
    <w:rsid w:val="00251B7D"/>
    <w:rsid w:val="0025329A"/>
    <w:rsid w:val="002532B4"/>
    <w:rsid w:val="00253B36"/>
    <w:rsid w:val="00254453"/>
    <w:rsid w:val="00254C84"/>
    <w:rsid w:val="002551ED"/>
    <w:rsid w:val="00255AF6"/>
    <w:rsid w:val="00255DBB"/>
    <w:rsid w:val="0025714E"/>
    <w:rsid w:val="00257ECF"/>
    <w:rsid w:val="002603E9"/>
    <w:rsid w:val="00260433"/>
    <w:rsid w:val="002605DE"/>
    <w:rsid w:val="00260D91"/>
    <w:rsid w:val="002614DB"/>
    <w:rsid w:val="00261D0D"/>
    <w:rsid w:val="002621CF"/>
    <w:rsid w:val="00262A78"/>
    <w:rsid w:val="002633E9"/>
    <w:rsid w:val="00263544"/>
    <w:rsid w:val="002640C5"/>
    <w:rsid w:val="002645C6"/>
    <w:rsid w:val="00264B23"/>
    <w:rsid w:val="002664A2"/>
    <w:rsid w:val="00267819"/>
    <w:rsid w:val="00270405"/>
    <w:rsid w:val="00270E71"/>
    <w:rsid w:val="00271993"/>
    <w:rsid w:val="00271D1C"/>
    <w:rsid w:val="00272E9A"/>
    <w:rsid w:val="00273447"/>
    <w:rsid w:val="0027612E"/>
    <w:rsid w:val="002825AC"/>
    <w:rsid w:val="002827DF"/>
    <w:rsid w:val="00285DDB"/>
    <w:rsid w:val="00290136"/>
    <w:rsid w:val="002920E5"/>
    <w:rsid w:val="00292231"/>
    <w:rsid w:val="00292541"/>
    <w:rsid w:val="0029281E"/>
    <w:rsid w:val="00292DBD"/>
    <w:rsid w:val="00293C7B"/>
    <w:rsid w:val="002947FF"/>
    <w:rsid w:val="00294C11"/>
    <w:rsid w:val="00294DE9"/>
    <w:rsid w:val="00295585"/>
    <w:rsid w:val="00295669"/>
    <w:rsid w:val="002965CC"/>
    <w:rsid w:val="00296603"/>
    <w:rsid w:val="00296757"/>
    <w:rsid w:val="0029688A"/>
    <w:rsid w:val="002968E3"/>
    <w:rsid w:val="002A050D"/>
    <w:rsid w:val="002A2D31"/>
    <w:rsid w:val="002A2EA0"/>
    <w:rsid w:val="002A3017"/>
    <w:rsid w:val="002A31FE"/>
    <w:rsid w:val="002A3C83"/>
    <w:rsid w:val="002A412E"/>
    <w:rsid w:val="002A5DB0"/>
    <w:rsid w:val="002A70EC"/>
    <w:rsid w:val="002A7CF3"/>
    <w:rsid w:val="002B27B9"/>
    <w:rsid w:val="002B2F01"/>
    <w:rsid w:val="002B306F"/>
    <w:rsid w:val="002B4D40"/>
    <w:rsid w:val="002B4E9E"/>
    <w:rsid w:val="002B507C"/>
    <w:rsid w:val="002B5364"/>
    <w:rsid w:val="002B608C"/>
    <w:rsid w:val="002B703A"/>
    <w:rsid w:val="002C0AE7"/>
    <w:rsid w:val="002C1A63"/>
    <w:rsid w:val="002C1D13"/>
    <w:rsid w:val="002C4B61"/>
    <w:rsid w:val="002C5461"/>
    <w:rsid w:val="002C596E"/>
    <w:rsid w:val="002D022D"/>
    <w:rsid w:val="002D0C37"/>
    <w:rsid w:val="002D1970"/>
    <w:rsid w:val="002D1F44"/>
    <w:rsid w:val="002D2BAC"/>
    <w:rsid w:val="002D3649"/>
    <w:rsid w:val="002D4E60"/>
    <w:rsid w:val="002D559B"/>
    <w:rsid w:val="002D6C9F"/>
    <w:rsid w:val="002E096F"/>
    <w:rsid w:val="002E0D16"/>
    <w:rsid w:val="002E2A13"/>
    <w:rsid w:val="002E4BC9"/>
    <w:rsid w:val="002E5A9E"/>
    <w:rsid w:val="002E6A00"/>
    <w:rsid w:val="002E6DEB"/>
    <w:rsid w:val="002E7820"/>
    <w:rsid w:val="002F07EA"/>
    <w:rsid w:val="002F1C28"/>
    <w:rsid w:val="002F2145"/>
    <w:rsid w:val="002F26BE"/>
    <w:rsid w:val="002F5449"/>
    <w:rsid w:val="002F6F9E"/>
    <w:rsid w:val="002F756C"/>
    <w:rsid w:val="002F7F7B"/>
    <w:rsid w:val="003005FF"/>
    <w:rsid w:val="003010AF"/>
    <w:rsid w:val="00301C36"/>
    <w:rsid w:val="00302123"/>
    <w:rsid w:val="0030282F"/>
    <w:rsid w:val="00302A9A"/>
    <w:rsid w:val="00302E33"/>
    <w:rsid w:val="00303A8E"/>
    <w:rsid w:val="00304248"/>
    <w:rsid w:val="00304298"/>
    <w:rsid w:val="0030512B"/>
    <w:rsid w:val="00305BC4"/>
    <w:rsid w:val="00305E4C"/>
    <w:rsid w:val="00307699"/>
    <w:rsid w:val="0031074F"/>
    <w:rsid w:val="00310855"/>
    <w:rsid w:val="00312E4C"/>
    <w:rsid w:val="003132CB"/>
    <w:rsid w:val="00313E45"/>
    <w:rsid w:val="0031597F"/>
    <w:rsid w:val="003171E4"/>
    <w:rsid w:val="003209E9"/>
    <w:rsid w:val="00321BAF"/>
    <w:rsid w:val="003230AE"/>
    <w:rsid w:val="00324C4C"/>
    <w:rsid w:val="0032670E"/>
    <w:rsid w:val="00330A79"/>
    <w:rsid w:val="00330DA6"/>
    <w:rsid w:val="00333230"/>
    <w:rsid w:val="00333358"/>
    <w:rsid w:val="003338EF"/>
    <w:rsid w:val="00334400"/>
    <w:rsid w:val="00334995"/>
    <w:rsid w:val="00334AD8"/>
    <w:rsid w:val="00335373"/>
    <w:rsid w:val="0033558D"/>
    <w:rsid w:val="003358CE"/>
    <w:rsid w:val="00335B9B"/>
    <w:rsid w:val="00335E9F"/>
    <w:rsid w:val="00340A8B"/>
    <w:rsid w:val="00341A2A"/>
    <w:rsid w:val="0034419A"/>
    <w:rsid w:val="00344F09"/>
    <w:rsid w:val="00344F0D"/>
    <w:rsid w:val="0034518F"/>
    <w:rsid w:val="0034581B"/>
    <w:rsid w:val="00346BC1"/>
    <w:rsid w:val="003476EC"/>
    <w:rsid w:val="003505F2"/>
    <w:rsid w:val="003512B6"/>
    <w:rsid w:val="003529FF"/>
    <w:rsid w:val="0035477A"/>
    <w:rsid w:val="003547ED"/>
    <w:rsid w:val="00355E75"/>
    <w:rsid w:val="0035624D"/>
    <w:rsid w:val="003573ED"/>
    <w:rsid w:val="00357CC7"/>
    <w:rsid w:val="00360A48"/>
    <w:rsid w:val="003610E7"/>
    <w:rsid w:val="003619B8"/>
    <w:rsid w:val="00363788"/>
    <w:rsid w:val="00364C74"/>
    <w:rsid w:val="00364F5C"/>
    <w:rsid w:val="00365BE5"/>
    <w:rsid w:val="00365FBC"/>
    <w:rsid w:val="00366242"/>
    <w:rsid w:val="0036696C"/>
    <w:rsid w:val="00370540"/>
    <w:rsid w:val="00372FCB"/>
    <w:rsid w:val="00373F42"/>
    <w:rsid w:val="00375B6A"/>
    <w:rsid w:val="003815FD"/>
    <w:rsid w:val="00382578"/>
    <w:rsid w:val="00382637"/>
    <w:rsid w:val="00382A0E"/>
    <w:rsid w:val="003870CD"/>
    <w:rsid w:val="00387E00"/>
    <w:rsid w:val="00387F6E"/>
    <w:rsid w:val="00391924"/>
    <w:rsid w:val="00392B78"/>
    <w:rsid w:val="00394B53"/>
    <w:rsid w:val="00394C54"/>
    <w:rsid w:val="0039546B"/>
    <w:rsid w:val="00395586"/>
    <w:rsid w:val="003955FF"/>
    <w:rsid w:val="00395C7A"/>
    <w:rsid w:val="0039646D"/>
    <w:rsid w:val="003A0EFD"/>
    <w:rsid w:val="003A1F55"/>
    <w:rsid w:val="003A20C3"/>
    <w:rsid w:val="003A2E70"/>
    <w:rsid w:val="003A305A"/>
    <w:rsid w:val="003A362B"/>
    <w:rsid w:val="003A3C84"/>
    <w:rsid w:val="003A3D50"/>
    <w:rsid w:val="003A3FF1"/>
    <w:rsid w:val="003A45F8"/>
    <w:rsid w:val="003A597C"/>
    <w:rsid w:val="003B04D7"/>
    <w:rsid w:val="003B137A"/>
    <w:rsid w:val="003B2ECA"/>
    <w:rsid w:val="003B3174"/>
    <w:rsid w:val="003B3B61"/>
    <w:rsid w:val="003B470C"/>
    <w:rsid w:val="003B75CA"/>
    <w:rsid w:val="003C0AE6"/>
    <w:rsid w:val="003C0B1C"/>
    <w:rsid w:val="003C10CD"/>
    <w:rsid w:val="003C146B"/>
    <w:rsid w:val="003C208D"/>
    <w:rsid w:val="003C217B"/>
    <w:rsid w:val="003C2D07"/>
    <w:rsid w:val="003C32B4"/>
    <w:rsid w:val="003C3CC1"/>
    <w:rsid w:val="003C3D18"/>
    <w:rsid w:val="003C457B"/>
    <w:rsid w:val="003C50F8"/>
    <w:rsid w:val="003C5FBF"/>
    <w:rsid w:val="003C664B"/>
    <w:rsid w:val="003C75F4"/>
    <w:rsid w:val="003C7C1C"/>
    <w:rsid w:val="003D0480"/>
    <w:rsid w:val="003D0584"/>
    <w:rsid w:val="003D10BF"/>
    <w:rsid w:val="003D1F94"/>
    <w:rsid w:val="003D23E7"/>
    <w:rsid w:val="003D3421"/>
    <w:rsid w:val="003D3429"/>
    <w:rsid w:val="003D3C5A"/>
    <w:rsid w:val="003D3CAD"/>
    <w:rsid w:val="003D42B6"/>
    <w:rsid w:val="003D4C80"/>
    <w:rsid w:val="003D5536"/>
    <w:rsid w:val="003D6901"/>
    <w:rsid w:val="003E0916"/>
    <w:rsid w:val="003E0FFB"/>
    <w:rsid w:val="003E24D2"/>
    <w:rsid w:val="003E2629"/>
    <w:rsid w:val="003E29CC"/>
    <w:rsid w:val="003E3CFA"/>
    <w:rsid w:val="003E531E"/>
    <w:rsid w:val="003E5AF1"/>
    <w:rsid w:val="003E5AFB"/>
    <w:rsid w:val="003E6CB0"/>
    <w:rsid w:val="003E6DC1"/>
    <w:rsid w:val="003E7369"/>
    <w:rsid w:val="003F008F"/>
    <w:rsid w:val="003F0104"/>
    <w:rsid w:val="003F10E8"/>
    <w:rsid w:val="003F1638"/>
    <w:rsid w:val="003F2561"/>
    <w:rsid w:val="003F280E"/>
    <w:rsid w:val="003F4304"/>
    <w:rsid w:val="003F52F5"/>
    <w:rsid w:val="003F64A7"/>
    <w:rsid w:val="003F6C72"/>
    <w:rsid w:val="003F705D"/>
    <w:rsid w:val="003F77E2"/>
    <w:rsid w:val="004001DA"/>
    <w:rsid w:val="00400370"/>
    <w:rsid w:val="00402B51"/>
    <w:rsid w:val="0040488C"/>
    <w:rsid w:val="0040538F"/>
    <w:rsid w:val="0040701E"/>
    <w:rsid w:val="0041193C"/>
    <w:rsid w:val="00412CBF"/>
    <w:rsid w:val="0041382D"/>
    <w:rsid w:val="004139AB"/>
    <w:rsid w:val="00413F5F"/>
    <w:rsid w:val="00414282"/>
    <w:rsid w:val="0041605E"/>
    <w:rsid w:val="00416243"/>
    <w:rsid w:val="004169B1"/>
    <w:rsid w:val="00416BF6"/>
    <w:rsid w:val="004202CA"/>
    <w:rsid w:val="00420B0F"/>
    <w:rsid w:val="0042164F"/>
    <w:rsid w:val="00421A0E"/>
    <w:rsid w:val="00421F49"/>
    <w:rsid w:val="00424648"/>
    <w:rsid w:val="00424C3A"/>
    <w:rsid w:val="00424DC1"/>
    <w:rsid w:val="00425B61"/>
    <w:rsid w:val="00426CFF"/>
    <w:rsid w:val="0042744B"/>
    <w:rsid w:val="0043004C"/>
    <w:rsid w:val="00431320"/>
    <w:rsid w:val="00431A8A"/>
    <w:rsid w:val="0043241D"/>
    <w:rsid w:val="00433C37"/>
    <w:rsid w:val="00433FF3"/>
    <w:rsid w:val="00434814"/>
    <w:rsid w:val="00434C65"/>
    <w:rsid w:val="0043533A"/>
    <w:rsid w:val="00435AD2"/>
    <w:rsid w:val="00436CA5"/>
    <w:rsid w:val="004372DC"/>
    <w:rsid w:val="00440470"/>
    <w:rsid w:val="004408DB"/>
    <w:rsid w:val="00441829"/>
    <w:rsid w:val="00443537"/>
    <w:rsid w:val="00443729"/>
    <w:rsid w:val="004437DE"/>
    <w:rsid w:val="00443870"/>
    <w:rsid w:val="00443B6F"/>
    <w:rsid w:val="004450F0"/>
    <w:rsid w:val="00445F67"/>
    <w:rsid w:val="0044714F"/>
    <w:rsid w:val="004472AF"/>
    <w:rsid w:val="00447970"/>
    <w:rsid w:val="004502CE"/>
    <w:rsid w:val="00450FBA"/>
    <w:rsid w:val="00451030"/>
    <w:rsid w:val="00451C47"/>
    <w:rsid w:val="00452BCA"/>
    <w:rsid w:val="00452FA4"/>
    <w:rsid w:val="00453399"/>
    <w:rsid w:val="00453A43"/>
    <w:rsid w:val="004542AE"/>
    <w:rsid w:val="00455FA9"/>
    <w:rsid w:val="00456028"/>
    <w:rsid w:val="00456243"/>
    <w:rsid w:val="0045688A"/>
    <w:rsid w:val="0045736E"/>
    <w:rsid w:val="00457EFC"/>
    <w:rsid w:val="004609D5"/>
    <w:rsid w:val="00461AFC"/>
    <w:rsid w:val="00461D5C"/>
    <w:rsid w:val="00463CE3"/>
    <w:rsid w:val="00473709"/>
    <w:rsid w:val="00474D28"/>
    <w:rsid w:val="00475894"/>
    <w:rsid w:val="004764AC"/>
    <w:rsid w:val="00476658"/>
    <w:rsid w:val="00480510"/>
    <w:rsid w:val="00480E4E"/>
    <w:rsid w:val="004813F2"/>
    <w:rsid w:val="004835BD"/>
    <w:rsid w:val="00483718"/>
    <w:rsid w:val="00483BB0"/>
    <w:rsid w:val="00484138"/>
    <w:rsid w:val="0048439A"/>
    <w:rsid w:val="00485785"/>
    <w:rsid w:val="00486129"/>
    <w:rsid w:val="004863DB"/>
    <w:rsid w:val="00486B67"/>
    <w:rsid w:val="004870B9"/>
    <w:rsid w:val="00490A87"/>
    <w:rsid w:val="00490FBB"/>
    <w:rsid w:val="0049188D"/>
    <w:rsid w:val="00492A51"/>
    <w:rsid w:val="00494A76"/>
    <w:rsid w:val="00496937"/>
    <w:rsid w:val="004976CE"/>
    <w:rsid w:val="004A0067"/>
    <w:rsid w:val="004A1423"/>
    <w:rsid w:val="004A196F"/>
    <w:rsid w:val="004A244E"/>
    <w:rsid w:val="004A2A94"/>
    <w:rsid w:val="004A5E30"/>
    <w:rsid w:val="004A5E34"/>
    <w:rsid w:val="004B0426"/>
    <w:rsid w:val="004B0EDC"/>
    <w:rsid w:val="004B19DA"/>
    <w:rsid w:val="004B3954"/>
    <w:rsid w:val="004B43A9"/>
    <w:rsid w:val="004B43EC"/>
    <w:rsid w:val="004B5C43"/>
    <w:rsid w:val="004B7DBA"/>
    <w:rsid w:val="004C01A2"/>
    <w:rsid w:val="004C0601"/>
    <w:rsid w:val="004C15F8"/>
    <w:rsid w:val="004C1A11"/>
    <w:rsid w:val="004C222F"/>
    <w:rsid w:val="004C38C7"/>
    <w:rsid w:val="004C42AE"/>
    <w:rsid w:val="004C46EB"/>
    <w:rsid w:val="004C4875"/>
    <w:rsid w:val="004C521E"/>
    <w:rsid w:val="004C56AF"/>
    <w:rsid w:val="004C62D0"/>
    <w:rsid w:val="004C731F"/>
    <w:rsid w:val="004C77E8"/>
    <w:rsid w:val="004D0267"/>
    <w:rsid w:val="004D0C33"/>
    <w:rsid w:val="004D1B92"/>
    <w:rsid w:val="004D227B"/>
    <w:rsid w:val="004D2B88"/>
    <w:rsid w:val="004D449A"/>
    <w:rsid w:val="004D46A4"/>
    <w:rsid w:val="004D575E"/>
    <w:rsid w:val="004D58F3"/>
    <w:rsid w:val="004D5FD7"/>
    <w:rsid w:val="004E1069"/>
    <w:rsid w:val="004E26D0"/>
    <w:rsid w:val="004E4B35"/>
    <w:rsid w:val="004E4E67"/>
    <w:rsid w:val="004E54C9"/>
    <w:rsid w:val="004E5CF3"/>
    <w:rsid w:val="004E6058"/>
    <w:rsid w:val="004E6A7E"/>
    <w:rsid w:val="004E6FE0"/>
    <w:rsid w:val="004F00CF"/>
    <w:rsid w:val="004F037B"/>
    <w:rsid w:val="004F071E"/>
    <w:rsid w:val="004F0950"/>
    <w:rsid w:val="004F15A0"/>
    <w:rsid w:val="004F412D"/>
    <w:rsid w:val="004F4CCF"/>
    <w:rsid w:val="004F68CA"/>
    <w:rsid w:val="004F6AB1"/>
    <w:rsid w:val="004F6DA0"/>
    <w:rsid w:val="00500129"/>
    <w:rsid w:val="00500F5F"/>
    <w:rsid w:val="0050144F"/>
    <w:rsid w:val="0050350C"/>
    <w:rsid w:val="005035F2"/>
    <w:rsid w:val="0050396D"/>
    <w:rsid w:val="00504275"/>
    <w:rsid w:val="005042D5"/>
    <w:rsid w:val="00505831"/>
    <w:rsid w:val="005058F5"/>
    <w:rsid w:val="00506AF1"/>
    <w:rsid w:val="005075F3"/>
    <w:rsid w:val="005076AE"/>
    <w:rsid w:val="00507A4D"/>
    <w:rsid w:val="005114E6"/>
    <w:rsid w:val="0051477D"/>
    <w:rsid w:val="00515FF2"/>
    <w:rsid w:val="00516C80"/>
    <w:rsid w:val="00516CEF"/>
    <w:rsid w:val="00516F94"/>
    <w:rsid w:val="00517479"/>
    <w:rsid w:val="00517808"/>
    <w:rsid w:val="00517DBA"/>
    <w:rsid w:val="00520DEC"/>
    <w:rsid w:val="005212CB"/>
    <w:rsid w:val="005215C3"/>
    <w:rsid w:val="00523139"/>
    <w:rsid w:val="00523BE9"/>
    <w:rsid w:val="00524FDC"/>
    <w:rsid w:val="00525524"/>
    <w:rsid w:val="005259BE"/>
    <w:rsid w:val="00526151"/>
    <w:rsid w:val="005268F6"/>
    <w:rsid w:val="00530E62"/>
    <w:rsid w:val="00531873"/>
    <w:rsid w:val="005319C7"/>
    <w:rsid w:val="00531FBD"/>
    <w:rsid w:val="0053251A"/>
    <w:rsid w:val="00532E29"/>
    <w:rsid w:val="00533617"/>
    <w:rsid w:val="00534926"/>
    <w:rsid w:val="005365F6"/>
    <w:rsid w:val="00541B22"/>
    <w:rsid w:val="00541FD8"/>
    <w:rsid w:val="00543B34"/>
    <w:rsid w:val="00543B48"/>
    <w:rsid w:val="00543FD8"/>
    <w:rsid w:val="00546C36"/>
    <w:rsid w:val="00546F77"/>
    <w:rsid w:val="005478F0"/>
    <w:rsid w:val="005504ED"/>
    <w:rsid w:val="00550EAF"/>
    <w:rsid w:val="00551841"/>
    <w:rsid w:val="005521E2"/>
    <w:rsid w:val="00552F88"/>
    <w:rsid w:val="005540B6"/>
    <w:rsid w:val="00554FBA"/>
    <w:rsid w:val="00555C47"/>
    <w:rsid w:val="00556E7A"/>
    <w:rsid w:val="005571B7"/>
    <w:rsid w:val="00557315"/>
    <w:rsid w:val="005573BD"/>
    <w:rsid w:val="005613FA"/>
    <w:rsid w:val="005623CF"/>
    <w:rsid w:val="005630A5"/>
    <w:rsid w:val="0056397F"/>
    <w:rsid w:val="00564864"/>
    <w:rsid w:val="00564A02"/>
    <w:rsid w:val="00565827"/>
    <w:rsid w:val="00567A0A"/>
    <w:rsid w:val="00570EFE"/>
    <w:rsid w:val="005712D9"/>
    <w:rsid w:val="00572F56"/>
    <w:rsid w:val="0057341B"/>
    <w:rsid w:val="0057367C"/>
    <w:rsid w:val="00573681"/>
    <w:rsid w:val="00573A06"/>
    <w:rsid w:val="005758FF"/>
    <w:rsid w:val="0057685A"/>
    <w:rsid w:val="00580AF9"/>
    <w:rsid w:val="00581533"/>
    <w:rsid w:val="00581902"/>
    <w:rsid w:val="00581C46"/>
    <w:rsid w:val="00582C64"/>
    <w:rsid w:val="00583E8C"/>
    <w:rsid w:val="00585938"/>
    <w:rsid w:val="00585A26"/>
    <w:rsid w:val="00585F09"/>
    <w:rsid w:val="00586F64"/>
    <w:rsid w:val="005870A7"/>
    <w:rsid w:val="0059010C"/>
    <w:rsid w:val="005906FE"/>
    <w:rsid w:val="00590DA6"/>
    <w:rsid w:val="00590F1A"/>
    <w:rsid w:val="00590F42"/>
    <w:rsid w:val="00591A81"/>
    <w:rsid w:val="00591C89"/>
    <w:rsid w:val="00592682"/>
    <w:rsid w:val="00592A3A"/>
    <w:rsid w:val="00593A4F"/>
    <w:rsid w:val="00593D18"/>
    <w:rsid w:val="00594B2A"/>
    <w:rsid w:val="00594B3A"/>
    <w:rsid w:val="005952A0"/>
    <w:rsid w:val="00595483"/>
    <w:rsid w:val="0059597D"/>
    <w:rsid w:val="005962A2"/>
    <w:rsid w:val="00596E4C"/>
    <w:rsid w:val="005972B3"/>
    <w:rsid w:val="005975D2"/>
    <w:rsid w:val="005976D7"/>
    <w:rsid w:val="005A04BD"/>
    <w:rsid w:val="005A0BAE"/>
    <w:rsid w:val="005A1A9B"/>
    <w:rsid w:val="005A343F"/>
    <w:rsid w:val="005A447D"/>
    <w:rsid w:val="005A48E1"/>
    <w:rsid w:val="005A4E56"/>
    <w:rsid w:val="005A5DC5"/>
    <w:rsid w:val="005A6B18"/>
    <w:rsid w:val="005A6BCA"/>
    <w:rsid w:val="005B02A0"/>
    <w:rsid w:val="005B0757"/>
    <w:rsid w:val="005B0CAA"/>
    <w:rsid w:val="005B1BF6"/>
    <w:rsid w:val="005B1C89"/>
    <w:rsid w:val="005B2AEB"/>
    <w:rsid w:val="005B3119"/>
    <w:rsid w:val="005B3482"/>
    <w:rsid w:val="005B4597"/>
    <w:rsid w:val="005B565D"/>
    <w:rsid w:val="005B7BCB"/>
    <w:rsid w:val="005C04F2"/>
    <w:rsid w:val="005C0B0C"/>
    <w:rsid w:val="005C0F08"/>
    <w:rsid w:val="005C3CEA"/>
    <w:rsid w:val="005C4210"/>
    <w:rsid w:val="005C4FB8"/>
    <w:rsid w:val="005C52C8"/>
    <w:rsid w:val="005C56AF"/>
    <w:rsid w:val="005C76CB"/>
    <w:rsid w:val="005C76D0"/>
    <w:rsid w:val="005D1F35"/>
    <w:rsid w:val="005D1F72"/>
    <w:rsid w:val="005D3009"/>
    <w:rsid w:val="005D3416"/>
    <w:rsid w:val="005D34BB"/>
    <w:rsid w:val="005D3D21"/>
    <w:rsid w:val="005D41B7"/>
    <w:rsid w:val="005D4768"/>
    <w:rsid w:val="005D5A20"/>
    <w:rsid w:val="005D7A53"/>
    <w:rsid w:val="005D7C9C"/>
    <w:rsid w:val="005E002A"/>
    <w:rsid w:val="005E04BF"/>
    <w:rsid w:val="005E1133"/>
    <w:rsid w:val="005E17BC"/>
    <w:rsid w:val="005E239D"/>
    <w:rsid w:val="005E26C9"/>
    <w:rsid w:val="005E271F"/>
    <w:rsid w:val="005E28EE"/>
    <w:rsid w:val="005E2E51"/>
    <w:rsid w:val="005E3ABD"/>
    <w:rsid w:val="005E4AEF"/>
    <w:rsid w:val="005E7F65"/>
    <w:rsid w:val="005F0DEC"/>
    <w:rsid w:val="005F18D5"/>
    <w:rsid w:val="005F1975"/>
    <w:rsid w:val="005F2758"/>
    <w:rsid w:val="005F3BAB"/>
    <w:rsid w:val="005F4355"/>
    <w:rsid w:val="005F4711"/>
    <w:rsid w:val="005F63AC"/>
    <w:rsid w:val="005F6730"/>
    <w:rsid w:val="005F6DE5"/>
    <w:rsid w:val="005F6EDB"/>
    <w:rsid w:val="006007C9"/>
    <w:rsid w:val="006019B0"/>
    <w:rsid w:val="0060337D"/>
    <w:rsid w:val="00603938"/>
    <w:rsid w:val="00603960"/>
    <w:rsid w:val="00603A73"/>
    <w:rsid w:val="006101EF"/>
    <w:rsid w:val="00611661"/>
    <w:rsid w:val="00611E48"/>
    <w:rsid w:val="00613014"/>
    <w:rsid w:val="00613DC3"/>
    <w:rsid w:val="00613E31"/>
    <w:rsid w:val="00613F36"/>
    <w:rsid w:val="0061512E"/>
    <w:rsid w:val="006160E3"/>
    <w:rsid w:val="006160F8"/>
    <w:rsid w:val="006167F4"/>
    <w:rsid w:val="00616F78"/>
    <w:rsid w:val="00617F4D"/>
    <w:rsid w:val="00620009"/>
    <w:rsid w:val="0062020B"/>
    <w:rsid w:val="00620281"/>
    <w:rsid w:val="00622001"/>
    <w:rsid w:val="0062242F"/>
    <w:rsid w:val="00622A3D"/>
    <w:rsid w:val="00622E9B"/>
    <w:rsid w:val="0062343C"/>
    <w:rsid w:val="0062365A"/>
    <w:rsid w:val="006240AA"/>
    <w:rsid w:val="006242C2"/>
    <w:rsid w:val="00624B10"/>
    <w:rsid w:val="00626634"/>
    <w:rsid w:val="006266B8"/>
    <w:rsid w:val="006266E6"/>
    <w:rsid w:val="00627A95"/>
    <w:rsid w:val="00630022"/>
    <w:rsid w:val="00630FEF"/>
    <w:rsid w:val="006320DB"/>
    <w:rsid w:val="006324F1"/>
    <w:rsid w:val="00632829"/>
    <w:rsid w:val="006336A4"/>
    <w:rsid w:val="00633DE0"/>
    <w:rsid w:val="00634027"/>
    <w:rsid w:val="00634D4C"/>
    <w:rsid w:val="0063512A"/>
    <w:rsid w:val="006353FB"/>
    <w:rsid w:val="00635EC5"/>
    <w:rsid w:val="006368D8"/>
    <w:rsid w:val="00637B9A"/>
    <w:rsid w:val="006401EB"/>
    <w:rsid w:val="00641986"/>
    <w:rsid w:val="00641AD4"/>
    <w:rsid w:val="006421C3"/>
    <w:rsid w:val="006430DF"/>
    <w:rsid w:val="00643538"/>
    <w:rsid w:val="0064354B"/>
    <w:rsid w:val="00644F99"/>
    <w:rsid w:val="0064544B"/>
    <w:rsid w:val="00647B9A"/>
    <w:rsid w:val="00650417"/>
    <w:rsid w:val="006517EF"/>
    <w:rsid w:val="00652DEF"/>
    <w:rsid w:val="00653022"/>
    <w:rsid w:val="00653276"/>
    <w:rsid w:val="0065356C"/>
    <w:rsid w:val="00653EA8"/>
    <w:rsid w:val="0065598E"/>
    <w:rsid w:val="0065720A"/>
    <w:rsid w:val="0065726E"/>
    <w:rsid w:val="006578CD"/>
    <w:rsid w:val="00657DBB"/>
    <w:rsid w:val="0066127D"/>
    <w:rsid w:val="006618EA"/>
    <w:rsid w:val="00661CB1"/>
    <w:rsid w:val="006632D9"/>
    <w:rsid w:val="0066332D"/>
    <w:rsid w:val="00664B38"/>
    <w:rsid w:val="00664CA1"/>
    <w:rsid w:val="0066516C"/>
    <w:rsid w:val="00667333"/>
    <w:rsid w:val="006701BF"/>
    <w:rsid w:val="00670ABF"/>
    <w:rsid w:val="006731E8"/>
    <w:rsid w:val="006735FE"/>
    <w:rsid w:val="0067514C"/>
    <w:rsid w:val="00675642"/>
    <w:rsid w:val="006771F4"/>
    <w:rsid w:val="006772CD"/>
    <w:rsid w:val="00677E2B"/>
    <w:rsid w:val="006802A7"/>
    <w:rsid w:val="00680EF0"/>
    <w:rsid w:val="0068178B"/>
    <w:rsid w:val="00681A4D"/>
    <w:rsid w:val="0068386B"/>
    <w:rsid w:val="006839EE"/>
    <w:rsid w:val="00687AE3"/>
    <w:rsid w:val="006903E9"/>
    <w:rsid w:val="00690A4A"/>
    <w:rsid w:val="00691865"/>
    <w:rsid w:val="0069352E"/>
    <w:rsid w:val="006939F8"/>
    <w:rsid w:val="00693CF0"/>
    <w:rsid w:val="00693DA5"/>
    <w:rsid w:val="00694403"/>
    <w:rsid w:val="006948CA"/>
    <w:rsid w:val="00695ADF"/>
    <w:rsid w:val="00695B92"/>
    <w:rsid w:val="006A127D"/>
    <w:rsid w:val="006A12E8"/>
    <w:rsid w:val="006A1F24"/>
    <w:rsid w:val="006A2434"/>
    <w:rsid w:val="006A246A"/>
    <w:rsid w:val="006A5849"/>
    <w:rsid w:val="006A5901"/>
    <w:rsid w:val="006A5C54"/>
    <w:rsid w:val="006A67EC"/>
    <w:rsid w:val="006A6948"/>
    <w:rsid w:val="006A7013"/>
    <w:rsid w:val="006B0210"/>
    <w:rsid w:val="006B05BD"/>
    <w:rsid w:val="006B10D3"/>
    <w:rsid w:val="006B17EF"/>
    <w:rsid w:val="006B1A63"/>
    <w:rsid w:val="006B21DE"/>
    <w:rsid w:val="006B3772"/>
    <w:rsid w:val="006B525C"/>
    <w:rsid w:val="006B5521"/>
    <w:rsid w:val="006B6F0F"/>
    <w:rsid w:val="006B7D79"/>
    <w:rsid w:val="006C0B83"/>
    <w:rsid w:val="006C0F8F"/>
    <w:rsid w:val="006C1732"/>
    <w:rsid w:val="006C1BA2"/>
    <w:rsid w:val="006C1BD3"/>
    <w:rsid w:val="006C2615"/>
    <w:rsid w:val="006C27B6"/>
    <w:rsid w:val="006C29D5"/>
    <w:rsid w:val="006C2C9C"/>
    <w:rsid w:val="006C32AA"/>
    <w:rsid w:val="006C38D2"/>
    <w:rsid w:val="006C3D6F"/>
    <w:rsid w:val="006C58E0"/>
    <w:rsid w:val="006C7B05"/>
    <w:rsid w:val="006D0230"/>
    <w:rsid w:val="006D149A"/>
    <w:rsid w:val="006D23BC"/>
    <w:rsid w:val="006D289D"/>
    <w:rsid w:val="006D3E1E"/>
    <w:rsid w:val="006D4006"/>
    <w:rsid w:val="006D5229"/>
    <w:rsid w:val="006D6A4B"/>
    <w:rsid w:val="006D7102"/>
    <w:rsid w:val="006D7E84"/>
    <w:rsid w:val="006E000F"/>
    <w:rsid w:val="006E03B8"/>
    <w:rsid w:val="006E03EA"/>
    <w:rsid w:val="006E0A2A"/>
    <w:rsid w:val="006E1131"/>
    <w:rsid w:val="006E1A1B"/>
    <w:rsid w:val="006E1AE4"/>
    <w:rsid w:val="006E207C"/>
    <w:rsid w:val="006E2708"/>
    <w:rsid w:val="006E2A7B"/>
    <w:rsid w:val="006E4409"/>
    <w:rsid w:val="006E490D"/>
    <w:rsid w:val="006E58BF"/>
    <w:rsid w:val="006E59D6"/>
    <w:rsid w:val="006E6724"/>
    <w:rsid w:val="006F02F6"/>
    <w:rsid w:val="006F0D1C"/>
    <w:rsid w:val="006F0FD0"/>
    <w:rsid w:val="006F18E6"/>
    <w:rsid w:val="006F1BED"/>
    <w:rsid w:val="006F1C88"/>
    <w:rsid w:val="006F2A61"/>
    <w:rsid w:val="006F2A7B"/>
    <w:rsid w:val="006F3CEB"/>
    <w:rsid w:val="006F3D24"/>
    <w:rsid w:val="006F525C"/>
    <w:rsid w:val="006F56CE"/>
    <w:rsid w:val="006F5BA8"/>
    <w:rsid w:val="006F6605"/>
    <w:rsid w:val="006F6A00"/>
    <w:rsid w:val="006F6CDD"/>
    <w:rsid w:val="006F6D46"/>
    <w:rsid w:val="0070096F"/>
    <w:rsid w:val="007019BB"/>
    <w:rsid w:val="00702C2A"/>
    <w:rsid w:val="00703004"/>
    <w:rsid w:val="00703595"/>
    <w:rsid w:val="00704287"/>
    <w:rsid w:val="0070515B"/>
    <w:rsid w:val="00705B20"/>
    <w:rsid w:val="0070687E"/>
    <w:rsid w:val="00710AD7"/>
    <w:rsid w:val="00710D75"/>
    <w:rsid w:val="007112E1"/>
    <w:rsid w:val="00711DB6"/>
    <w:rsid w:val="007124A3"/>
    <w:rsid w:val="00712F98"/>
    <w:rsid w:val="007138E0"/>
    <w:rsid w:val="0071662F"/>
    <w:rsid w:val="00720842"/>
    <w:rsid w:val="00720C0A"/>
    <w:rsid w:val="00720F07"/>
    <w:rsid w:val="00721424"/>
    <w:rsid w:val="00721AEE"/>
    <w:rsid w:val="00722194"/>
    <w:rsid w:val="00722B73"/>
    <w:rsid w:val="007239C4"/>
    <w:rsid w:val="00723A93"/>
    <w:rsid w:val="00724EE1"/>
    <w:rsid w:val="007254EF"/>
    <w:rsid w:val="007266DD"/>
    <w:rsid w:val="00726A67"/>
    <w:rsid w:val="00727D24"/>
    <w:rsid w:val="00730616"/>
    <w:rsid w:val="00730D5B"/>
    <w:rsid w:val="0073111D"/>
    <w:rsid w:val="0073213A"/>
    <w:rsid w:val="00732A6D"/>
    <w:rsid w:val="0073377B"/>
    <w:rsid w:val="007341FC"/>
    <w:rsid w:val="00734A85"/>
    <w:rsid w:val="00735903"/>
    <w:rsid w:val="00735A24"/>
    <w:rsid w:val="00736C4C"/>
    <w:rsid w:val="00737306"/>
    <w:rsid w:val="007374A4"/>
    <w:rsid w:val="0073766F"/>
    <w:rsid w:val="007378E9"/>
    <w:rsid w:val="00737A1F"/>
    <w:rsid w:val="00737E5D"/>
    <w:rsid w:val="007404C1"/>
    <w:rsid w:val="00742154"/>
    <w:rsid w:val="00742988"/>
    <w:rsid w:val="007438F5"/>
    <w:rsid w:val="00744120"/>
    <w:rsid w:val="00744AA4"/>
    <w:rsid w:val="00744E75"/>
    <w:rsid w:val="007450C9"/>
    <w:rsid w:val="007502F3"/>
    <w:rsid w:val="007504D5"/>
    <w:rsid w:val="00751B52"/>
    <w:rsid w:val="00752623"/>
    <w:rsid w:val="00754497"/>
    <w:rsid w:val="007545EA"/>
    <w:rsid w:val="007561CD"/>
    <w:rsid w:val="00756A76"/>
    <w:rsid w:val="00756B19"/>
    <w:rsid w:val="00757F60"/>
    <w:rsid w:val="007609DF"/>
    <w:rsid w:val="00760B66"/>
    <w:rsid w:val="00761A29"/>
    <w:rsid w:val="0076387A"/>
    <w:rsid w:val="0076411C"/>
    <w:rsid w:val="00766250"/>
    <w:rsid w:val="007667BB"/>
    <w:rsid w:val="00766D6D"/>
    <w:rsid w:val="00767568"/>
    <w:rsid w:val="00767673"/>
    <w:rsid w:val="007707D4"/>
    <w:rsid w:val="00771B92"/>
    <w:rsid w:val="00771C7D"/>
    <w:rsid w:val="00773C40"/>
    <w:rsid w:val="00773E91"/>
    <w:rsid w:val="007740BC"/>
    <w:rsid w:val="007742CF"/>
    <w:rsid w:val="0077469E"/>
    <w:rsid w:val="0077482C"/>
    <w:rsid w:val="007759C1"/>
    <w:rsid w:val="007761DA"/>
    <w:rsid w:val="0078194A"/>
    <w:rsid w:val="00782C7B"/>
    <w:rsid w:val="0078332D"/>
    <w:rsid w:val="00784836"/>
    <w:rsid w:val="00785387"/>
    <w:rsid w:val="007853F0"/>
    <w:rsid w:val="00786844"/>
    <w:rsid w:val="00787E06"/>
    <w:rsid w:val="0079100C"/>
    <w:rsid w:val="00791504"/>
    <w:rsid w:val="00791719"/>
    <w:rsid w:val="0079212D"/>
    <w:rsid w:val="00792310"/>
    <w:rsid w:val="00792DD0"/>
    <w:rsid w:val="007939A1"/>
    <w:rsid w:val="00794A07"/>
    <w:rsid w:val="00795EF5"/>
    <w:rsid w:val="007A0C90"/>
    <w:rsid w:val="007A107A"/>
    <w:rsid w:val="007A2E97"/>
    <w:rsid w:val="007A4112"/>
    <w:rsid w:val="007A5160"/>
    <w:rsid w:val="007A53D3"/>
    <w:rsid w:val="007A61E1"/>
    <w:rsid w:val="007A676D"/>
    <w:rsid w:val="007A79DC"/>
    <w:rsid w:val="007B0D37"/>
    <w:rsid w:val="007B118F"/>
    <w:rsid w:val="007B2234"/>
    <w:rsid w:val="007B2720"/>
    <w:rsid w:val="007B661F"/>
    <w:rsid w:val="007B6DF2"/>
    <w:rsid w:val="007B6DF5"/>
    <w:rsid w:val="007B779C"/>
    <w:rsid w:val="007C0106"/>
    <w:rsid w:val="007C0CC7"/>
    <w:rsid w:val="007C108B"/>
    <w:rsid w:val="007C1FE6"/>
    <w:rsid w:val="007C3506"/>
    <w:rsid w:val="007C35A4"/>
    <w:rsid w:val="007C4D1A"/>
    <w:rsid w:val="007C5412"/>
    <w:rsid w:val="007C5BFD"/>
    <w:rsid w:val="007C5D6F"/>
    <w:rsid w:val="007C7B11"/>
    <w:rsid w:val="007D068E"/>
    <w:rsid w:val="007D07AE"/>
    <w:rsid w:val="007D0A6D"/>
    <w:rsid w:val="007D0FCC"/>
    <w:rsid w:val="007D1BB6"/>
    <w:rsid w:val="007D29FE"/>
    <w:rsid w:val="007D2D32"/>
    <w:rsid w:val="007D36EB"/>
    <w:rsid w:val="007D4183"/>
    <w:rsid w:val="007D5FBB"/>
    <w:rsid w:val="007E0DF4"/>
    <w:rsid w:val="007E312F"/>
    <w:rsid w:val="007E313B"/>
    <w:rsid w:val="007E514F"/>
    <w:rsid w:val="007E543D"/>
    <w:rsid w:val="007E554D"/>
    <w:rsid w:val="007E58E0"/>
    <w:rsid w:val="007E76FF"/>
    <w:rsid w:val="007E7998"/>
    <w:rsid w:val="007F023B"/>
    <w:rsid w:val="007F10BE"/>
    <w:rsid w:val="007F152E"/>
    <w:rsid w:val="007F3E0C"/>
    <w:rsid w:val="007F4E0B"/>
    <w:rsid w:val="0080152C"/>
    <w:rsid w:val="00801762"/>
    <w:rsid w:val="00801DEB"/>
    <w:rsid w:val="00802499"/>
    <w:rsid w:val="00802875"/>
    <w:rsid w:val="00802A76"/>
    <w:rsid w:val="00804331"/>
    <w:rsid w:val="00804B14"/>
    <w:rsid w:val="0080519E"/>
    <w:rsid w:val="0080545D"/>
    <w:rsid w:val="008057E3"/>
    <w:rsid w:val="008066B2"/>
    <w:rsid w:val="00807C53"/>
    <w:rsid w:val="008103DE"/>
    <w:rsid w:val="00811973"/>
    <w:rsid w:val="00812822"/>
    <w:rsid w:val="00812AC0"/>
    <w:rsid w:val="00813819"/>
    <w:rsid w:val="0081437B"/>
    <w:rsid w:val="0081475A"/>
    <w:rsid w:val="00815A02"/>
    <w:rsid w:val="00817045"/>
    <w:rsid w:val="00817254"/>
    <w:rsid w:val="008177CA"/>
    <w:rsid w:val="00820724"/>
    <w:rsid w:val="00820A85"/>
    <w:rsid w:val="008211F8"/>
    <w:rsid w:val="00822C9E"/>
    <w:rsid w:val="00822CFC"/>
    <w:rsid w:val="0082384C"/>
    <w:rsid w:val="0082419A"/>
    <w:rsid w:val="0082509A"/>
    <w:rsid w:val="008257DC"/>
    <w:rsid w:val="00825862"/>
    <w:rsid w:val="00826CBF"/>
    <w:rsid w:val="0082719E"/>
    <w:rsid w:val="00830B76"/>
    <w:rsid w:val="00830F98"/>
    <w:rsid w:val="00831C22"/>
    <w:rsid w:val="008331A1"/>
    <w:rsid w:val="0083397F"/>
    <w:rsid w:val="008359C4"/>
    <w:rsid w:val="00835C9A"/>
    <w:rsid w:val="00836453"/>
    <w:rsid w:val="00836469"/>
    <w:rsid w:val="008371FD"/>
    <w:rsid w:val="008379FD"/>
    <w:rsid w:val="00837BF4"/>
    <w:rsid w:val="00837C9D"/>
    <w:rsid w:val="00840180"/>
    <w:rsid w:val="008438C6"/>
    <w:rsid w:val="008443C7"/>
    <w:rsid w:val="0084453D"/>
    <w:rsid w:val="00844773"/>
    <w:rsid w:val="008452CF"/>
    <w:rsid w:val="0084688A"/>
    <w:rsid w:val="008472BB"/>
    <w:rsid w:val="00847A2E"/>
    <w:rsid w:val="00850FE5"/>
    <w:rsid w:val="00853FDE"/>
    <w:rsid w:val="00854C76"/>
    <w:rsid w:val="00857BF5"/>
    <w:rsid w:val="00860DB8"/>
    <w:rsid w:val="00860E4D"/>
    <w:rsid w:val="00861291"/>
    <w:rsid w:val="008617DE"/>
    <w:rsid w:val="0086206A"/>
    <w:rsid w:val="00862DA2"/>
    <w:rsid w:val="00863491"/>
    <w:rsid w:val="00863DB4"/>
    <w:rsid w:val="00863E12"/>
    <w:rsid w:val="00863E8C"/>
    <w:rsid w:val="00865426"/>
    <w:rsid w:val="008676AD"/>
    <w:rsid w:val="0087135F"/>
    <w:rsid w:val="0087183C"/>
    <w:rsid w:val="00872300"/>
    <w:rsid w:val="008735F1"/>
    <w:rsid w:val="0087368C"/>
    <w:rsid w:val="00873AA9"/>
    <w:rsid w:val="0087482B"/>
    <w:rsid w:val="00875A73"/>
    <w:rsid w:val="00876A6A"/>
    <w:rsid w:val="008778D8"/>
    <w:rsid w:val="00877F86"/>
    <w:rsid w:val="00881DEA"/>
    <w:rsid w:val="00882658"/>
    <w:rsid w:val="00882D07"/>
    <w:rsid w:val="00884CB8"/>
    <w:rsid w:val="00884F8A"/>
    <w:rsid w:val="0088564A"/>
    <w:rsid w:val="0088596D"/>
    <w:rsid w:val="00885EC0"/>
    <w:rsid w:val="00886DFB"/>
    <w:rsid w:val="008908F6"/>
    <w:rsid w:val="00890A2D"/>
    <w:rsid w:val="00892567"/>
    <w:rsid w:val="008966E0"/>
    <w:rsid w:val="008967D8"/>
    <w:rsid w:val="00896BD7"/>
    <w:rsid w:val="00897F39"/>
    <w:rsid w:val="008A08A5"/>
    <w:rsid w:val="008A0DA7"/>
    <w:rsid w:val="008A2D4F"/>
    <w:rsid w:val="008A3C4C"/>
    <w:rsid w:val="008A3D8D"/>
    <w:rsid w:val="008A498C"/>
    <w:rsid w:val="008A500C"/>
    <w:rsid w:val="008A55C2"/>
    <w:rsid w:val="008A641F"/>
    <w:rsid w:val="008A648C"/>
    <w:rsid w:val="008A71D0"/>
    <w:rsid w:val="008A7BB1"/>
    <w:rsid w:val="008B155E"/>
    <w:rsid w:val="008B17D6"/>
    <w:rsid w:val="008B4010"/>
    <w:rsid w:val="008B4C56"/>
    <w:rsid w:val="008B53E6"/>
    <w:rsid w:val="008B5C71"/>
    <w:rsid w:val="008B67CD"/>
    <w:rsid w:val="008C0163"/>
    <w:rsid w:val="008C3A4F"/>
    <w:rsid w:val="008C439C"/>
    <w:rsid w:val="008C4D21"/>
    <w:rsid w:val="008C5643"/>
    <w:rsid w:val="008C5D68"/>
    <w:rsid w:val="008C659C"/>
    <w:rsid w:val="008C7BF0"/>
    <w:rsid w:val="008C7E84"/>
    <w:rsid w:val="008D08C0"/>
    <w:rsid w:val="008D0DA3"/>
    <w:rsid w:val="008D17FC"/>
    <w:rsid w:val="008D35AB"/>
    <w:rsid w:val="008D479C"/>
    <w:rsid w:val="008D643D"/>
    <w:rsid w:val="008D65AC"/>
    <w:rsid w:val="008D7B11"/>
    <w:rsid w:val="008D7C20"/>
    <w:rsid w:val="008E0429"/>
    <w:rsid w:val="008E1441"/>
    <w:rsid w:val="008E1624"/>
    <w:rsid w:val="008E36C0"/>
    <w:rsid w:val="008E3A93"/>
    <w:rsid w:val="008E4DC9"/>
    <w:rsid w:val="008E5E80"/>
    <w:rsid w:val="008E6884"/>
    <w:rsid w:val="008E76F9"/>
    <w:rsid w:val="008E7814"/>
    <w:rsid w:val="008F095E"/>
    <w:rsid w:val="008F178A"/>
    <w:rsid w:val="008F21E5"/>
    <w:rsid w:val="008F2B1F"/>
    <w:rsid w:val="008F2CF3"/>
    <w:rsid w:val="008F2DA6"/>
    <w:rsid w:val="008F47B8"/>
    <w:rsid w:val="008F5607"/>
    <w:rsid w:val="008F5B41"/>
    <w:rsid w:val="008F7110"/>
    <w:rsid w:val="008F7874"/>
    <w:rsid w:val="00900A9D"/>
    <w:rsid w:val="0090117B"/>
    <w:rsid w:val="00901DA2"/>
    <w:rsid w:val="00903F60"/>
    <w:rsid w:val="00906612"/>
    <w:rsid w:val="0090662A"/>
    <w:rsid w:val="00906DCF"/>
    <w:rsid w:val="00910007"/>
    <w:rsid w:val="0091295F"/>
    <w:rsid w:val="00912DEA"/>
    <w:rsid w:val="00913F7F"/>
    <w:rsid w:val="0091594A"/>
    <w:rsid w:val="00916405"/>
    <w:rsid w:val="009174CC"/>
    <w:rsid w:val="00920069"/>
    <w:rsid w:val="00920761"/>
    <w:rsid w:val="00920F41"/>
    <w:rsid w:val="00922157"/>
    <w:rsid w:val="009224BA"/>
    <w:rsid w:val="00922B37"/>
    <w:rsid w:val="00922EE8"/>
    <w:rsid w:val="00923FFA"/>
    <w:rsid w:val="009244CD"/>
    <w:rsid w:val="00924662"/>
    <w:rsid w:val="009254B4"/>
    <w:rsid w:val="0092630A"/>
    <w:rsid w:val="00926720"/>
    <w:rsid w:val="00926C63"/>
    <w:rsid w:val="009322CD"/>
    <w:rsid w:val="0093239E"/>
    <w:rsid w:val="009327D0"/>
    <w:rsid w:val="00934903"/>
    <w:rsid w:val="00935123"/>
    <w:rsid w:val="00936BB4"/>
    <w:rsid w:val="00936E62"/>
    <w:rsid w:val="009376A1"/>
    <w:rsid w:val="00940911"/>
    <w:rsid w:val="00941EF8"/>
    <w:rsid w:val="00942569"/>
    <w:rsid w:val="00943312"/>
    <w:rsid w:val="00944748"/>
    <w:rsid w:val="00945799"/>
    <w:rsid w:val="00945C8F"/>
    <w:rsid w:val="00947085"/>
    <w:rsid w:val="00947C94"/>
    <w:rsid w:val="00951221"/>
    <w:rsid w:val="00951467"/>
    <w:rsid w:val="00952033"/>
    <w:rsid w:val="00953589"/>
    <w:rsid w:val="009540C8"/>
    <w:rsid w:val="009546D7"/>
    <w:rsid w:val="009554AB"/>
    <w:rsid w:val="0095589A"/>
    <w:rsid w:val="00955C36"/>
    <w:rsid w:val="009564B2"/>
    <w:rsid w:val="0095651E"/>
    <w:rsid w:val="00956B8E"/>
    <w:rsid w:val="00957A8A"/>
    <w:rsid w:val="00960067"/>
    <w:rsid w:val="0096027A"/>
    <w:rsid w:val="009609FD"/>
    <w:rsid w:val="00960EE3"/>
    <w:rsid w:val="009610A7"/>
    <w:rsid w:val="00961302"/>
    <w:rsid w:val="00961728"/>
    <w:rsid w:val="00961D7C"/>
    <w:rsid w:val="00962DF1"/>
    <w:rsid w:val="009631CF"/>
    <w:rsid w:val="0096446C"/>
    <w:rsid w:val="00964AE9"/>
    <w:rsid w:val="00964F72"/>
    <w:rsid w:val="009650E4"/>
    <w:rsid w:val="00965602"/>
    <w:rsid w:val="009657DD"/>
    <w:rsid w:val="009662F9"/>
    <w:rsid w:val="0096639C"/>
    <w:rsid w:val="00966705"/>
    <w:rsid w:val="0096699C"/>
    <w:rsid w:val="00967721"/>
    <w:rsid w:val="00970477"/>
    <w:rsid w:val="00971041"/>
    <w:rsid w:val="00971326"/>
    <w:rsid w:val="00971549"/>
    <w:rsid w:val="00972668"/>
    <w:rsid w:val="00972B94"/>
    <w:rsid w:val="00973FF1"/>
    <w:rsid w:val="009741F0"/>
    <w:rsid w:val="00974841"/>
    <w:rsid w:val="00974FBA"/>
    <w:rsid w:val="009754A3"/>
    <w:rsid w:val="0097615D"/>
    <w:rsid w:val="0097680D"/>
    <w:rsid w:val="00977331"/>
    <w:rsid w:val="009813B0"/>
    <w:rsid w:val="00982032"/>
    <w:rsid w:val="009826FF"/>
    <w:rsid w:val="00982859"/>
    <w:rsid w:val="009828D9"/>
    <w:rsid w:val="009842F2"/>
    <w:rsid w:val="00986356"/>
    <w:rsid w:val="0098649F"/>
    <w:rsid w:val="00986727"/>
    <w:rsid w:val="0099089B"/>
    <w:rsid w:val="00990A5A"/>
    <w:rsid w:val="009910AB"/>
    <w:rsid w:val="00991E14"/>
    <w:rsid w:val="00992B99"/>
    <w:rsid w:val="00993694"/>
    <w:rsid w:val="00994167"/>
    <w:rsid w:val="00994AA8"/>
    <w:rsid w:val="009955FD"/>
    <w:rsid w:val="009A2382"/>
    <w:rsid w:val="009A34E9"/>
    <w:rsid w:val="009A35B5"/>
    <w:rsid w:val="009A367D"/>
    <w:rsid w:val="009A4142"/>
    <w:rsid w:val="009A4974"/>
    <w:rsid w:val="009A49C1"/>
    <w:rsid w:val="009A4E08"/>
    <w:rsid w:val="009A59B0"/>
    <w:rsid w:val="009A656E"/>
    <w:rsid w:val="009A71F5"/>
    <w:rsid w:val="009A7EBE"/>
    <w:rsid w:val="009B180C"/>
    <w:rsid w:val="009B26F9"/>
    <w:rsid w:val="009B2857"/>
    <w:rsid w:val="009B31EE"/>
    <w:rsid w:val="009B4157"/>
    <w:rsid w:val="009B5C64"/>
    <w:rsid w:val="009B67FE"/>
    <w:rsid w:val="009B6E1B"/>
    <w:rsid w:val="009C1029"/>
    <w:rsid w:val="009C1E9B"/>
    <w:rsid w:val="009C27DD"/>
    <w:rsid w:val="009C2EEF"/>
    <w:rsid w:val="009C5B64"/>
    <w:rsid w:val="009C5E4F"/>
    <w:rsid w:val="009C6F42"/>
    <w:rsid w:val="009C7A77"/>
    <w:rsid w:val="009D040D"/>
    <w:rsid w:val="009D0E87"/>
    <w:rsid w:val="009D157C"/>
    <w:rsid w:val="009D1F70"/>
    <w:rsid w:val="009D20E5"/>
    <w:rsid w:val="009D3525"/>
    <w:rsid w:val="009D3EC4"/>
    <w:rsid w:val="009D497E"/>
    <w:rsid w:val="009D619A"/>
    <w:rsid w:val="009D6C87"/>
    <w:rsid w:val="009D6EF4"/>
    <w:rsid w:val="009D6F38"/>
    <w:rsid w:val="009D7B55"/>
    <w:rsid w:val="009E18FB"/>
    <w:rsid w:val="009E537B"/>
    <w:rsid w:val="009F12E4"/>
    <w:rsid w:val="009F147D"/>
    <w:rsid w:val="009F1D5F"/>
    <w:rsid w:val="009F1F68"/>
    <w:rsid w:val="009F2806"/>
    <w:rsid w:val="009F37B8"/>
    <w:rsid w:val="009F412F"/>
    <w:rsid w:val="009F5CE3"/>
    <w:rsid w:val="009F750B"/>
    <w:rsid w:val="009F773F"/>
    <w:rsid w:val="009F7769"/>
    <w:rsid w:val="009F7C87"/>
    <w:rsid w:val="00A00898"/>
    <w:rsid w:val="00A00BA3"/>
    <w:rsid w:val="00A00CF4"/>
    <w:rsid w:val="00A01519"/>
    <w:rsid w:val="00A02307"/>
    <w:rsid w:val="00A0356D"/>
    <w:rsid w:val="00A03DC6"/>
    <w:rsid w:val="00A04667"/>
    <w:rsid w:val="00A0582F"/>
    <w:rsid w:val="00A05E57"/>
    <w:rsid w:val="00A0613B"/>
    <w:rsid w:val="00A06235"/>
    <w:rsid w:val="00A069E7"/>
    <w:rsid w:val="00A06C37"/>
    <w:rsid w:val="00A06FEF"/>
    <w:rsid w:val="00A075C2"/>
    <w:rsid w:val="00A0796B"/>
    <w:rsid w:val="00A1097F"/>
    <w:rsid w:val="00A10C60"/>
    <w:rsid w:val="00A114EC"/>
    <w:rsid w:val="00A119BA"/>
    <w:rsid w:val="00A11B13"/>
    <w:rsid w:val="00A11EC4"/>
    <w:rsid w:val="00A123CA"/>
    <w:rsid w:val="00A12E79"/>
    <w:rsid w:val="00A13E45"/>
    <w:rsid w:val="00A17577"/>
    <w:rsid w:val="00A178E7"/>
    <w:rsid w:val="00A200B9"/>
    <w:rsid w:val="00A202E3"/>
    <w:rsid w:val="00A20486"/>
    <w:rsid w:val="00A20C57"/>
    <w:rsid w:val="00A20D71"/>
    <w:rsid w:val="00A21256"/>
    <w:rsid w:val="00A212DA"/>
    <w:rsid w:val="00A21F24"/>
    <w:rsid w:val="00A22661"/>
    <w:rsid w:val="00A237C9"/>
    <w:rsid w:val="00A23874"/>
    <w:rsid w:val="00A23ADC"/>
    <w:rsid w:val="00A23DD9"/>
    <w:rsid w:val="00A242E9"/>
    <w:rsid w:val="00A24C4B"/>
    <w:rsid w:val="00A26ADB"/>
    <w:rsid w:val="00A26E7D"/>
    <w:rsid w:val="00A3045B"/>
    <w:rsid w:val="00A32A22"/>
    <w:rsid w:val="00A33FB9"/>
    <w:rsid w:val="00A34DAE"/>
    <w:rsid w:val="00A3568A"/>
    <w:rsid w:val="00A35F9E"/>
    <w:rsid w:val="00A3696B"/>
    <w:rsid w:val="00A36FAA"/>
    <w:rsid w:val="00A405BD"/>
    <w:rsid w:val="00A407C8"/>
    <w:rsid w:val="00A40BB3"/>
    <w:rsid w:val="00A41E3A"/>
    <w:rsid w:val="00A422C7"/>
    <w:rsid w:val="00A436BA"/>
    <w:rsid w:val="00A43FFE"/>
    <w:rsid w:val="00A44E01"/>
    <w:rsid w:val="00A460C0"/>
    <w:rsid w:val="00A46A6B"/>
    <w:rsid w:val="00A470D9"/>
    <w:rsid w:val="00A50608"/>
    <w:rsid w:val="00A53A72"/>
    <w:rsid w:val="00A560D4"/>
    <w:rsid w:val="00A56A18"/>
    <w:rsid w:val="00A578AE"/>
    <w:rsid w:val="00A57A00"/>
    <w:rsid w:val="00A57EAA"/>
    <w:rsid w:val="00A63215"/>
    <w:rsid w:val="00A6325D"/>
    <w:rsid w:val="00A63B7F"/>
    <w:rsid w:val="00A64340"/>
    <w:rsid w:val="00A64F19"/>
    <w:rsid w:val="00A65534"/>
    <w:rsid w:val="00A658E0"/>
    <w:rsid w:val="00A669FA"/>
    <w:rsid w:val="00A67302"/>
    <w:rsid w:val="00A7023D"/>
    <w:rsid w:val="00A715F1"/>
    <w:rsid w:val="00A72BBA"/>
    <w:rsid w:val="00A737F2"/>
    <w:rsid w:val="00A73913"/>
    <w:rsid w:val="00A75B24"/>
    <w:rsid w:val="00A75B5F"/>
    <w:rsid w:val="00A75D27"/>
    <w:rsid w:val="00A765B2"/>
    <w:rsid w:val="00A805D6"/>
    <w:rsid w:val="00A808D0"/>
    <w:rsid w:val="00A80CCD"/>
    <w:rsid w:val="00A81C26"/>
    <w:rsid w:val="00A840A7"/>
    <w:rsid w:val="00A841BC"/>
    <w:rsid w:val="00A84B85"/>
    <w:rsid w:val="00A84CED"/>
    <w:rsid w:val="00A855AC"/>
    <w:rsid w:val="00A87BD5"/>
    <w:rsid w:val="00A87D01"/>
    <w:rsid w:val="00A91798"/>
    <w:rsid w:val="00A922E9"/>
    <w:rsid w:val="00A92F1A"/>
    <w:rsid w:val="00A92F83"/>
    <w:rsid w:val="00A94D29"/>
    <w:rsid w:val="00A957B6"/>
    <w:rsid w:val="00A95AC8"/>
    <w:rsid w:val="00A96040"/>
    <w:rsid w:val="00A96A36"/>
    <w:rsid w:val="00A96E6C"/>
    <w:rsid w:val="00AA0BFB"/>
    <w:rsid w:val="00AA0E39"/>
    <w:rsid w:val="00AA114D"/>
    <w:rsid w:val="00AA2655"/>
    <w:rsid w:val="00AA2F84"/>
    <w:rsid w:val="00AA3B55"/>
    <w:rsid w:val="00AA4304"/>
    <w:rsid w:val="00AA45C6"/>
    <w:rsid w:val="00AA504C"/>
    <w:rsid w:val="00AA562E"/>
    <w:rsid w:val="00AA635A"/>
    <w:rsid w:val="00AA69FA"/>
    <w:rsid w:val="00AA6EF1"/>
    <w:rsid w:val="00AA7B43"/>
    <w:rsid w:val="00AB0CFB"/>
    <w:rsid w:val="00AB2441"/>
    <w:rsid w:val="00AB43F7"/>
    <w:rsid w:val="00AB5C93"/>
    <w:rsid w:val="00AB6C6B"/>
    <w:rsid w:val="00AB6F70"/>
    <w:rsid w:val="00AB70F7"/>
    <w:rsid w:val="00AB7EEF"/>
    <w:rsid w:val="00AC06EB"/>
    <w:rsid w:val="00AC075D"/>
    <w:rsid w:val="00AC164C"/>
    <w:rsid w:val="00AC175A"/>
    <w:rsid w:val="00AC1A86"/>
    <w:rsid w:val="00AC1D36"/>
    <w:rsid w:val="00AC2B2C"/>
    <w:rsid w:val="00AC3A9C"/>
    <w:rsid w:val="00AC4A2F"/>
    <w:rsid w:val="00AC4D8E"/>
    <w:rsid w:val="00AC5971"/>
    <w:rsid w:val="00AC5F48"/>
    <w:rsid w:val="00AC7368"/>
    <w:rsid w:val="00AC77E5"/>
    <w:rsid w:val="00AD1676"/>
    <w:rsid w:val="00AD23DC"/>
    <w:rsid w:val="00AD28D1"/>
    <w:rsid w:val="00AD30CA"/>
    <w:rsid w:val="00AD370F"/>
    <w:rsid w:val="00AD5187"/>
    <w:rsid w:val="00AD5A70"/>
    <w:rsid w:val="00AE3987"/>
    <w:rsid w:val="00AE4D0F"/>
    <w:rsid w:val="00AE50A9"/>
    <w:rsid w:val="00AE5A16"/>
    <w:rsid w:val="00AE6740"/>
    <w:rsid w:val="00AE6F0E"/>
    <w:rsid w:val="00AF04EB"/>
    <w:rsid w:val="00AF1654"/>
    <w:rsid w:val="00AF2144"/>
    <w:rsid w:val="00AF2FD0"/>
    <w:rsid w:val="00AF311D"/>
    <w:rsid w:val="00B02C56"/>
    <w:rsid w:val="00B03285"/>
    <w:rsid w:val="00B0380C"/>
    <w:rsid w:val="00B0478B"/>
    <w:rsid w:val="00B0629E"/>
    <w:rsid w:val="00B074BB"/>
    <w:rsid w:val="00B109D6"/>
    <w:rsid w:val="00B12B1B"/>
    <w:rsid w:val="00B12B74"/>
    <w:rsid w:val="00B13638"/>
    <w:rsid w:val="00B146E0"/>
    <w:rsid w:val="00B14A0D"/>
    <w:rsid w:val="00B15633"/>
    <w:rsid w:val="00B15BE4"/>
    <w:rsid w:val="00B15DA2"/>
    <w:rsid w:val="00B173EE"/>
    <w:rsid w:val="00B176C7"/>
    <w:rsid w:val="00B20677"/>
    <w:rsid w:val="00B22E41"/>
    <w:rsid w:val="00B23B34"/>
    <w:rsid w:val="00B241AF"/>
    <w:rsid w:val="00B242B2"/>
    <w:rsid w:val="00B2518A"/>
    <w:rsid w:val="00B2716C"/>
    <w:rsid w:val="00B30065"/>
    <w:rsid w:val="00B30A81"/>
    <w:rsid w:val="00B31F06"/>
    <w:rsid w:val="00B33359"/>
    <w:rsid w:val="00B33496"/>
    <w:rsid w:val="00B34219"/>
    <w:rsid w:val="00B34754"/>
    <w:rsid w:val="00B34938"/>
    <w:rsid w:val="00B35ED7"/>
    <w:rsid w:val="00B36531"/>
    <w:rsid w:val="00B36C62"/>
    <w:rsid w:val="00B372AF"/>
    <w:rsid w:val="00B40FBE"/>
    <w:rsid w:val="00B41D87"/>
    <w:rsid w:val="00B4271A"/>
    <w:rsid w:val="00B42C50"/>
    <w:rsid w:val="00B43AAB"/>
    <w:rsid w:val="00B43AF5"/>
    <w:rsid w:val="00B43BAF"/>
    <w:rsid w:val="00B443C9"/>
    <w:rsid w:val="00B4572B"/>
    <w:rsid w:val="00B45C5B"/>
    <w:rsid w:val="00B47529"/>
    <w:rsid w:val="00B47867"/>
    <w:rsid w:val="00B51233"/>
    <w:rsid w:val="00B515E5"/>
    <w:rsid w:val="00B52885"/>
    <w:rsid w:val="00B52C76"/>
    <w:rsid w:val="00B53A1C"/>
    <w:rsid w:val="00B54A9E"/>
    <w:rsid w:val="00B54B09"/>
    <w:rsid w:val="00B5575F"/>
    <w:rsid w:val="00B55CEF"/>
    <w:rsid w:val="00B56512"/>
    <w:rsid w:val="00B56B0E"/>
    <w:rsid w:val="00B57E3B"/>
    <w:rsid w:val="00B6015D"/>
    <w:rsid w:val="00B6024A"/>
    <w:rsid w:val="00B603E8"/>
    <w:rsid w:val="00B60693"/>
    <w:rsid w:val="00B61A68"/>
    <w:rsid w:val="00B630A1"/>
    <w:rsid w:val="00B63480"/>
    <w:rsid w:val="00B636B2"/>
    <w:rsid w:val="00B6425C"/>
    <w:rsid w:val="00B645B8"/>
    <w:rsid w:val="00B6467A"/>
    <w:rsid w:val="00B67746"/>
    <w:rsid w:val="00B70AEF"/>
    <w:rsid w:val="00B71010"/>
    <w:rsid w:val="00B7556B"/>
    <w:rsid w:val="00B75D3C"/>
    <w:rsid w:val="00B760E2"/>
    <w:rsid w:val="00B7637D"/>
    <w:rsid w:val="00B76FA0"/>
    <w:rsid w:val="00B771DB"/>
    <w:rsid w:val="00B779C3"/>
    <w:rsid w:val="00B8087D"/>
    <w:rsid w:val="00B80C2D"/>
    <w:rsid w:val="00B820D4"/>
    <w:rsid w:val="00B86F01"/>
    <w:rsid w:val="00B871EC"/>
    <w:rsid w:val="00B903F5"/>
    <w:rsid w:val="00B92C4B"/>
    <w:rsid w:val="00B94326"/>
    <w:rsid w:val="00B95C74"/>
    <w:rsid w:val="00B97D76"/>
    <w:rsid w:val="00BA043F"/>
    <w:rsid w:val="00BA0767"/>
    <w:rsid w:val="00BA1977"/>
    <w:rsid w:val="00BA2405"/>
    <w:rsid w:val="00BA24F3"/>
    <w:rsid w:val="00BA2B4E"/>
    <w:rsid w:val="00BA3031"/>
    <w:rsid w:val="00BA376E"/>
    <w:rsid w:val="00BA53C3"/>
    <w:rsid w:val="00BA55AE"/>
    <w:rsid w:val="00BA5E38"/>
    <w:rsid w:val="00BA6FB2"/>
    <w:rsid w:val="00BA783D"/>
    <w:rsid w:val="00BA7870"/>
    <w:rsid w:val="00BA7F91"/>
    <w:rsid w:val="00BB0434"/>
    <w:rsid w:val="00BB0857"/>
    <w:rsid w:val="00BB0E28"/>
    <w:rsid w:val="00BB1C8A"/>
    <w:rsid w:val="00BB34CE"/>
    <w:rsid w:val="00BB478E"/>
    <w:rsid w:val="00BB4BB3"/>
    <w:rsid w:val="00BB59CB"/>
    <w:rsid w:val="00BB6BF4"/>
    <w:rsid w:val="00BC00C1"/>
    <w:rsid w:val="00BC1281"/>
    <w:rsid w:val="00BC2041"/>
    <w:rsid w:val="00BC2B50"/>
    <w:rsid w:val="00BC2C60"/>
    <w:rsid w:val="00BC3B84"/>
    <w:rsid w:val="00BC4A83"/>
    <w:rsid w:val="00BC5240"/>
    <w:rsid w:val="00BC5598"/>
    <w:rsid w:val="00BC5FF7"/>
    <w:rsid w:val="00BC6D37"/>
    <w:rsid w:val="00BD0B61"/>
    <w:rsid w:val="00BD1345"/>
    <w:rsid w:val="00BD1B90"/>
    <w:rsid w:val="00BD1C07"/>
    <w:rsid w:val="00BD3FAC"/>
    <w:rsid w:val="00BD424B"/>
    <w:rsid w:val="00BD4918"/>
    <w:rsid w:val="00BD499A"/>
    <w:rsid w:val="00BD6327"/>
    <w:rsid w:val="00BD6B8F"/>
    <w:rsid w:val="00BD718B"/>
    <w:rsid w:val="00BD728D"/>
    <w:rsid w:val="00BE0D11"/>
    <w:rsid w:val="00BE1BF8"/>
    <w:rsid w:val="00BE2C6E"/>
    <w:rsid w:val="00BE3712"/>
    <w:rsid w:val="00BE40E4"/>
    <w:rsid w:val="00BE4745"/>
    <w:rsid w:val="00BE5A4D"/>
    <w:rsid w:val="00BE690D"/>
    <w:rsid w:val="00BE7885"/>
    <w:rsid w:val="00BF0802"/>
    <w:rsid w:val="00BF096F"/>
    <w:rsid w:val="00BF1CAC"/>
    <w:rsid w:val="00BF1E82"/>
    <w:rsid w:val="00BF2070"/>
    <w:rsid w:val="00BF2857"/>
    <w:rsid w:val="00BF3DAD"/>
    <w:rsid w:val="00BF42EA"/>
    <w:rsid w:val="00BF53F7"/>
    <w:rsid w:val="00BF5444"/>
    <w:rsid w:val="00BF67C7"/>
    <w:rsid w:val="00BF6821"/>
    <w:rsid w:val="00BF76CD"/>
    <w:rsid w:val="00BF77A5"/>
    <w:rsid w:val="00C0096D"/>
    <w:rsid w:val="00C0110C"/>
    <w:rsid w:val="00C01391"/>
    <w:rsid w:val="00C0324A"/>
    <w:rsid w:val="00C034D8"/>
    <w:rsid w:val="00C038A1"/>
    <w:rsid w:val="00C04072"/>
    <w:rsid w:val="00C04783"/>
    <w:rsid w:val="00C04790"/>
    <w:rsid w:val="00C0549C"/>
    <w:rsid w:val="00C05579"/>
    <w:rsid w:val="00C059C4"/>
    <w:rsid w:val="00C06134"/>
    <w:rsid w:val="00C06891"/>
    <w:rsid w:val="00C076C7"/>
    <w:rsid w:val="00C102D1"/>
    <w:rsid w:val="00C10512"/>
    <w:rsid w:val="00C112B9"/>
    <w:rsid w:val="00C116B7"/>
    <w:rsid w:val="00C11B30"/>
    <w:rsid w:val="00C123C2"/>
    <w:rsid w:val="00C12749"/>
    <w:rsid w:val="00C12825"/>
    <w:rsid w:val="00C12B76"/>
    <w:rsid w:val="00C131DF"/>
    <w:rsid w:val="00C13479"/>
    <w:rsid w:val="00C141C8"/>
    <w:rsid w:val="00C14C7B"/>
    <w:rsid w:val="00C16D81"/>
    <w:rsid w:val="00C17E0D"/>
    <w:rsid w:val="00C17F69"/>
    <w:rsid w:val="00C21D7B"/>
    <w:rsid w:val="00C24D30"/>
    <w:rsid w:val="00C25974"/>
    <w:rsid w:val="00C25A6D"/>
    <w:rsid w:val="00C25F99"/>
    <w:rsid w:val="00C27216"/>
    <w:rsid w:val="00C27515"/>
    <w:rsid w:val="00C276A6"/>
    <w:rsid w:val="00C302FB"/>
    <w:rsid w:val="00C327F5"/>
    <w:rsid w:val="00C33004"/>
    <w:rsid w:val="00C33068"/>
    <w:rsid w:val="00C33140"/>
    <w:rsid w:val="00C3696D"/>
    <w:rsid w:val="00C40C23"/>
    <w:rsid w:val="00C410CA"/>
    <w:rsid w:val="00C41984"/>
    <w:rsid w:val="00C41DFE"/>
    <w:rsid w:val="00C4347B"/>
    <w:rsid w:val="00C44A98"/>
    <w:rsid w:val="00C4533B"/>
    <w:rsid w:val="00C45944"/>
    <w:rsid w:val="00C46CFE"/>
    <w:rsid w:val="00C46E9A"/>
    <w:rsid w:val="00C470CE"/>
    <w:rsid w:val="00C507F0"/>
    <w:rsid w:val="00C53D02"/>
    <w:rsid w:val="00C54119"/>
    <w:rsid w:val="00C54B4F"/>
    <w:rsid w:val="00C563ED"/>
    <w:rsid w:val="00C56C9C"/>
    <w:rsid w:val="00C5753E"/>
    <w:rsid w:val="00C57AA5"/>
    <w:rsid w:val="00C57F5F"/>
    <w:rsid w:val="00C6013D"/>
    <w:rsid w:val="00C60656"/>
    <w:rsid w:val="00C62807"/>
    <w:rsid w:val="00C639F8"/>
    <w:rsid w:val="00C67F74"/>
    <w:rsid w:val="00C70DD4"/>
    <w:rsid w:val="00C70DF8"/>
    <w:rsid w:val="00C7350E"/>
    <w:rsid w:val="00C73EBE"/>
    <w:rsid w:val="00C74A8E"/>
    <w:rsid w:val="00C766BF"/>
    <w:rsid w:val="00C76CCF"/>
    <w:rsid w:val="00C76EEC"/>
    <w:rsid w:val="00C771BC"/>
    <w:rsid w:val="00C7750E"/>
    <w:rsid w:val="00C81161"/>
    <w:rsid w:val="00C81963"/>
    <w:rsid w:val="00C81AB0"/>
    <w:rsid w:val="00C81FDD"/>
    <w:rsid w:val="00C82423"/>
    <w:rsid w:val="00C83417"/>
    <w:rsid w:val="00C83E91"/>
    <w:rsid w:val="00C8455E"/>
    <w:rsid w:val="00C85737"/>
    <w:rsid w:val="00C85FA3"/>
    <w:rsid w:val="00C8725A"/>
    <w:rsid w:val="00C91652"/>
    <w:rsid w:val="00C92C29"/>
    <w:rsid w:val="00C92CD1"/>
    <w:rsid w:val="00C92F5D"/>
    <w:rsid w:val="00C92FCE"/>
    <w:rsid w:val="00C93915"/>
    <w:rsid w:val="00C94210"/>
    <w:rsid w:val="00C94C61"/>
    <w:rsid w:val="00C968CC"/>
    <w:rsid w:val="00C96D99"/>
    <w:rsid w:val="00C97692"/>
    <w:rsid w:val="00C97D78"/>
    <w:rsid w:val="00CA0E26"/>
    <w:rsid w:val="00CA1DB9"/>
    <w:rsid w:val="00CA2372"/>
    <w:rsid w:val="00CA26E8"/>
    <w:rsid w:val="00CA2E54"/>
    <w:rsid w:val="00CA3522"/>
    <w:rsid w:val="00CA4CFC"/>
    <w:rsid w:val="00CA53AE"/>
    <w:rsid w:val="00CA5652"/>
    <w:rsid w:val="00CA5B49"/>
    <w:rsid w:val="00CA7206"/>
    <w:rsid w:val="00CB016C"/>
    <w:rsid w:val="00CB0760"/>
    <w:rsid w:val="00CB0EDB"/>
    <w:rsid w:val="00CB1488"/>
    <w:rsid w:val="00CB170B"/>
    <w:rsid w:val="00CB17DD"/>
    <w:rsid w:val="00CB1AEE"/>
    <w:rsid w:val="00CB26CC"/>
    <w:rsid w:val="00CB34A5"/>
    <w:rsid w:val="00CB3C05"/>
    <w:rsid w:val="00CB3C1C"/>
    <w:rsid w:val="00CB4866"/>
    <w:rsid w:val="00CB5A78"/>
    <w:rsid w:val="00CB6D6E"/>
    <w:rsid w:val="00CB7FA0"/>
    <w:rsid w:val="00CC0277"/>
    <w:rsid w:val="00CC1BF1"/>
    <w:rsid w:val="00CC55AA"/>
    <w:rsid w:val="00CC5717"/>
    <w:rsid w:val="00CC6266"/>
    <w:rsid w:val="00CC774F"/>
    <w:rsid w:val="00CD01A3"/>
    <w:rsid w:val="00CD1C77"/>
    <w:rsid w:val="00CD27A7"/>
    <w:rsid w:val="00CD49F0"/>
    <w:rsid w:val="00CD7A1C"/>
    <w:rsid w:val="00CD7AB7"/>
    <w:rsid w:val="00CE0400"/>
    <w:rsid w:val="00CE1102"/>
    <w:rsid w:val="00CE1108"/>
    <w:rsid w:val="00CE2636"/>
    <w:rsid w:val="00CE30F4"/>
    <w:rsid w:val="00CE4C76"/>
    <w:rsid w:val="00CE4DC4"/>
    <w:rsid w:val="00CE545F"/>
    <w:rsid w:val="00CE5B4A"/>
    <w:rsid w:val="00CE640D"/>
    <w:rsid w:val="00CE6CBA"/>
    <w:rsid w:val="00CE70FB"/>
    <w:rsid w:val="00CE7608"/>
    <w:rsid w:val="00CE7AA0"/>
    <w:rsid w:val="00CF01E9"/>
    <w:rsid w:val="00CF0678"/>
    <w:rsid w:val="00CF095F"/>
    <w:rsid w:val="00CF1322"/>
    <w:rsid w:val="00CF21AB"/>
    <w:rsid w:val="00CF2299"/>
    <w:rsid w:val="00CF2448"/>
    <w:rsid w:val="00CF28C0"/>
    <w:rsid w:val="00CF2B00"/>
    <w:rsid w:val="00CF4AE2"/>
    <w:rsid w:val="00CF4E42"/>
    <w:rsid w:val="00CF54C3"/>
    <w:rsid w:val="00CF668D"/>
    <w:rsid w:val="00CF77E2"/>
    <w:rsid w:val="00CF7A23"/>
    <w:rsid w:val="00D0031D"/>
    <w:rsid w:val="00D01092"/>
    <w:rsid w:val="00D016F8"/>
    <w:rsid w:val="00D01A3F"/>
    <w:rsid w:val="00D02478"/>
    <w:rsid w:val="00D04A3C"/>
    <w:rsid w:val="00D0646F"/>
    <w:rsid w:val="00D06782"/>
    <w:rsid w:val="00D07CB2"/>
    <w:rsid w:val="00D10134"/>
    <w:rsid w:val="00D11610"/>
    <w:rsid w:val="00D11AE1"/>
    <w:rsid w:val="00D11CBC"/>
    <w:rsid w:val="00D13504"/>
    <w:rsid w:val="00D13C53"/>
    <w:rsid w:val="00D141FF"/>
    <w:rsid w:val="00D14277"/>
    <w:rsid w:val="00D14874"/>
    <w:rsid w:val="00D15472"/>
    <w:rsid w:val="00D17EA4"/>
    <w:rsid w:val="00D17F54"/>
    <w:rsid w:val="00D204E7"/>
    <w:rsid w:val="00D20A39"/>
    <w:rsid w:val="00D21C45"/>
    <w:rsid w:val="00D225CA"/>
    <w:rsid w:val="00D22E69"/>
    <w:rsid w:val="00D2342F"/>
    <w:rsid w:val="00D23B7F"/>
    <w:rsid w:val="00D26DF3"/>
    <w:rsid w:val="00D26E47"/>
    <w:rsid w:val="00D2794F"/>
    <w:rsid w:val="00D27F1E"/>
    <w:rsid w:val="00D32350"/>
    <w:rsid w:val="00D33447"/>
    <w:rsid w:val="00D33532"/>
    <w:rsid w:val="00D3569D"/>
    <w:rsid w:val="00D37582"/>
    <w:rsid w:val="00D37BA9"/>
    <w:rsid w:val="00D37D8E"/>
    <w:rsid w:val="00D40FE3"/>
    <w:rsid w:val="00D41477"/>
    <w:rsid w:val="00D428A0"/>
    <w:rsid w:val="00D43587"/>
    <w:rsid w:val="00D440D8"/>
    <w:rsid w:val="00D45375"/>
    <w:rsid w:val="00D45683"/>
    <w:rsid w:val="00D45B94"/>
    <w:rsid w:val="00D45D83"/>
    <w:rsid w:val="00D46026"/>
    <w:rsid w:val="00D46BE8"/>
    <w:rsid w:val="00D5024C"/>
    <w:rsid w:val="00D50697"/>
    <w:rsid w:val="00D51357"/>
    <w:rsid w:val="00D513BC"/>
    <w:rsid w:val="00D51A0A"/>
    <w:rsid w:val="00D526B4"/>
    <w:rsid w:val="00D54842"/>
    <w:rsid w:val="00D54894"/>
    <w:rsid w:val="00D548F7"/>
    <w:rsid w:val="00D553C3"/>
    <w:rsid w:val="00D563F2"/>
    <w:rsid w:val="00D5762E"/>
    <w:rsid w:val="00D60727"/>
    <w:rsid w:val="00D63232"/>
    <w:rsid w:val="00D63B0F"/>
    <w:rsid w:val="00D63E48"/>
    <w:rsid w:val="00D648B5"/>
    <w:rsid w:val="00D650F5"/>
    <w:rsid w:val="00D658A5"/>
    <w:rsid w:val="00D66416"/>
    <w:rsid w:val="00D66BA2"/>
    <w:rsid w:val="00D66D26"/>
    <w:rsid w:val="00D679F9"/>
    <w:rsid w:val="00D67CBE"/>
    <w:rsid w:val="00D7029D"/>
    <w:rsid w:val="00D70C74"/>
    <w:rsid w:val="00D70FFA"/>
    <w:rsid w:val="00D715F6"/>
    <w:rsid w:val="00D71874"/>
    <w:rsid w:val="00D743C1"/>
    <w:rsid w:val="00D74A68"/>
    <w:rsid w:val="00D75ACA"/>
    <w:rsid w:val="00D76599"/>
    <w:rsid w:val="00D77636"/>
    <w:rsid w:val="00D8072B"/>
    <w:rsid w:val="00D808D7"/>
    <w:rsid w:val="00D822D3"/>
    <w:rsid w:val="00D8426A"/>
    <w:rsid w:val="00D84A6D"/>
    <w:rsid w:val="00D84B25"/>
    <w:rsid w:val="00D85ED7"/>
    <w:rsid w:val="00D863CA"/>
    <w:rsid w:val="00D8695D"/>
    <w:rsid w:val="00D86DE9"/>
    <w:rsid w:val="00D87F27"/>
    <w:rsid w:val="00D91034"/>
    <w:rsid w:val="00D9174E"/>
    <w:rsid w:val="00D91DD0"/>
    <w:rsid w:val="00D927BE"/>
    <w:rsid w:val="00D92AB6"/>
    <w:rsid w:val="00D933DF"/>
    <w:rsid w:val="00D940E4"/>
    <w:rsid w:val="00D94156"/>
    <w:rsid w:val="00D9441B"/>
    <w:rsid w:val="00D94842"/>
    <w:rsid w:val="00D95727"/>
    <w:rsid w:val="00D9665F"/>
    <w:rsid w:val="00D9695D"/>
    <w:rsid w:val="00D97316"/>
    <w:rsid w:val="00D9767D"/>
    <w:rsid w:val="00DA09D4"/>
    <w:rsid w:val="00DA15BE"/>
    <w:rsid w:val="00DA1CB3"/>
    <w:rsid w:val="00DA38F5"/>
    <w:rsid w:val="00DA5142"/>
    <w:rsid w:val="00DA5DCC"/>
    <w:rsid w:val="00DA653A"/>
    <w:rsid w:val="00DA66B1"/>
    <w:rsid w:val="00DA7976"/>
    <w:rsid w:val="00DA7FFE"/>
    <w:rsid w:val="00DB12B8"/>
    <w:rsid w:val="00DB17A8"/>
    <w:rsid w:val="00DB3DAA"/>
    <w:rsid w:val="00DB3FB4"/>
    <w:rsid w:val="00DB4666"/>
    <w:rsid w:val="00DB4671"/>
    <w:rsid w:val="00DB5008"/>
    <w:rsid w:val="00DB5728"/>
    <w:rsid w:val="00DB6B38"/>
    <w:rsid w:val="00DB7AF9"/>
    <w:rsid w:val="00DC142C"/>
    <w:rsid w:val="00DC20DA"/>
    <w:rsid w:val="00DC2F22"/>
    <w:rsid w:val="00DC408D"/>
    <w:rsid w:val="00DC4E96"/>
    <w:rsid w:val="00DC5140"/>
    <w:rsid w:val="00DC53D7"/>
    <w:rsid w:val="00DC6108"/>
    <w:rsid w:val="00DC6D3F"/>
    <w:rsid w:val="00DC7279"/>
    <w:rsid w:val="00DC782E"/>
    <w:rsid w:val="00DC7F46"/>
    <w:rsid w:val="00DC7FBE"/>
    <w:rsid w:val="00DD0261"/>
    <w:rsid w:val="00DD080A"/>
    <w:rsid w:val="00DD0BF4"/>
    <w:rsid w:val="00DD129D"/>
    <w:rsid w:val="00DD14B3"/>
    <w:rsid w:val="00DD14B4"/>
    <w:rsid w:val="00DD311C"/>
    <w:rsid w:val="00DD3215"/>
    <w:rsid w:val="00DD3680"/>
    <w:rsid w:val="00DD4857"/>
    <w:rsid w:val="00DD4ABC"/>
    <w:rsid w:val="00DD4F20"/>
    <w:rsid w:val="00DD5433"/>
    <w:rsid w:val="00DD5833"/>
    <w:rsid w:val="00DD5B60"/>
    <w:rsid w:val="00DD66D5"/>
    <w:rsid w:val="00DD68F2"/>
    <w:rsid w:val="00DE041B"/>
    <w:rsid w:val="00DE04E9"/>
    <w:rsid w:val="00DE065A"/>
    <w:rsid w:val="00DE086E"/>
    <w:rsid w:val="00DE0B67"/>
    <w:rsid w:val="00DE0F8C"/>
    <w:rsid w:val="00DE1974"/>
    <w:rsid w:val="00DE1A67"/>
    <w:rsid w:val="00DE1E28"/>
    <w:rsid w:val="00DE27BC"/>
    <w:rsid w:val="00DE28BC"/>
    <w:rsid w:val="00DE2F1D"/>
    <w:rsid w:val="00DE4CB0"/>
    <w:rsid w:val="00DE5250"/>
    <w:rsid w:val="00DE550C"/>
    <w:rsid w:val="00DE6CCE"/>
    <w:rsid w:val="00DE7AA7"/>
    <w:rsid w:val="00DF1BF1"/>
    <w:rsid w:val="00DF1EC9"/>
    <w:rsid w:val="00DF4601"/>
    <w:rsid w:val="00DF48A6"/>
    <w:rsid w:val="00DF4951"/>
    <w:rsid w:val="00DF6127"/>
    <w:rsid w:val="00DF6F85"/>
    <w:rsid w:val="00DF768D"/>
    <w:rsid w:val="00DF76AE"/>
    <w:rsid w:val="00DF7748"/>
    <w:rsid w:val="00E00FAA"/>
    <w:rsid w:val="00E01084"/>
    <w:rsid w:val="00E01393"/>
    <w:rsid w:val="00E01B11"/>
    <w:rsid w:val="00E0496D"/>
    <w:rsid w:val="00E06F06"/>
    <w:rsid w:val="00E07A79"/>
    <w:rsid w:val="00E10748"/>
    <w:rsid w:val="00E10B4F"/>
    <w:rsid w:val="00E1107F"/>
    <w:rsid w:val="00E11484"/>
    <w:rsid w:val="00E11626"/>
    <w:rsid w:val="00E11C8A"/>
    <w:rsid w:val="00E12052"/>
    <w:rsid w:val="00E129A2"/>
    <w:rsid w:val="00E129F0"/>
    <w:rsid w:val="00E1318B"/>
    <w:rsid w:val="00E13943"/>
    <w:rsid w:val="00E156CC"/>
    <w:rsid w:val="00E15B6B"/>
    <w:rsid w:val="00E16B44"/>
    <w:rsid w:val="00E17934"/>
    <w:rsid w:val="00E17B52"/>
    <w:rsid w:val="00E2054C"/>
    <w:rsid w:val="00E20A5A"/>
    <w:rsid w:val="00E21141"/>
    <w:rsid w:val="00E2119D"/>
    <w:rsid w:val="00E21B00"/>
    <w:rsid w:val="00E24146"/>
    <w:rsid w:val="00E2532C"/>
    <w:rsid w:val="00E253BF"/>
    <w:rsid w:val="00E25E81"/>
    <w:rsid w:val="00E2601D"/>
    <w:rsid w:val="00E26078"/>
    <w:rsid w:val="00E261E2"/>
    <w:rsid w:val="00E26351"/>
    <w:rsid w:val="00E26369"/>
    <w:rsid w:val="00E2706F"/>
    <w:rsid w:val="00E272A0"/>
    <w:rsid w:val="00E272F0"/>
    <w:rsid w:val="00E273FB"/>
    <w:rsid w:val="00E31133"/>
    <w:rsid w:val="00E3195B"/>
    <w:rsid w:val="00E33A02"/>
    <w:rsid w:val="00E33F6B"/>
    <w:rsid w:val="00E340D1"/>
    <w:rsid w:val="00E34DDB"/>
    <w:rsid w:val="00E35974"/>
    <w:rsid w:val="00E36CAC"/>
    <w:rsid w:val="00E37102"/>
    <w:rsid w:val="00E377DA"/>
    <w:rsid w:val="00E40A3A"/>
    <w:rsid w:val="00E41D0B"/>
    <w:rsid w:val="00E422DF"/>
    <w:rsid w:val="00E45944"/>
    <w:rsid w:val="00E460F6"/>
    <w:rsid w:val="00E4653A"/>
    <w:rsid w:val="00E47D0B"/>
    <w:rsid w:val="00E511C9"/>
    <w:rsid w:val="00E512D0"/>
    <w:rsid w:val="00E521E8"/>
    <w:rsid w:val="00E533D4"/>
    <w:rsid w:val="00E54570"/>
    <w:rsid w:val="00E55043"/>
    <w:rsid w:val="00E555B5"/>
    <w:rsid w:val="00E557FB"/>
    <w:rsid w:val="00E56411"/>
    <w:rsid w:val="00E56949"/>
    <w:rsid w:val="00E57082"/>
    <w:rsid w:val="00E57594"/>
    <w:rsid w:val="00E63FDF"/>
    <w:rsid w:val="00E644F4"/>
    <w:rsid w:val="00E64584"/>
    <w:rsid w:val="00E64758"/>
    <w:rsid w:val="00E6547A"/>
    <w:rsid w:val="00E66670"/>
    <w:rsid w:val="00E70333"/>
    <w:rsid w:val="00E70938"/>
    <w:rsid w:val="00E71928"/>
    <w:rsid w:val="00E72052"/>
    <w:rsid w:val="00E7373B"/>
    <w:rsid w:val="00E74191"/>
    <w:rsid w:val="00E742BA"/>
    <w:rsid w:val="00E751F8"/>
    <w:rsid w:val="00E77706"/>
    <w:rsid w:val="00E77ED0"/>
    <w:rsid w:val="00E8060A"/>
    <w:rsid w:val="00E807BF"/>
    <w:rsid w:val="00E8161F"/>
    <w:rsid w:val="00E82AC6"/>
    <w:rsid w:val="00E83138"/>
    <w:rsid w:val="00E833F0"/>
    <w:rsid w:val="00E85470"/>
    <w:rsid w:val="00E8570C"/>
    <w:rsid w:val="00E86187"/>
    <w:rsid w:val="00E86811"/>
    <w:rsid w:val="00E87260"/>
    <w:rsid w:val="00E90499"/>
    <w:rsid w:val="00E91769"/>
    <w:rsid w:val="00E91BE0"/>
    <w:rsid w:val="00E93E58"/>
    <w:rsid w:val="00E9694C"/>
    <w:rsid w:val="00E96C66"/>
    <w:rsid w:val="00EA088D"/>
    <w:rsid w:val="00EA1036"/>
    <w:rsid w:val="00EA1EF0"/>
    <w:rsid w:val="00EA50ED"/>
    <w:rsid w:val="00EA7A54"/>
    <w:rsid w:val="00EB0733"/>
    <w:rsid w:val="00EB0A0E"/>
    <w:rsid w:val="00EB0F7C"/>
    <w:rsid w:val="00EB201D"/>
    <w:rsid w:val="00EB2AFF"/>
    <w:rsid w:val="00EB3790"/>
    <w:rsid w:val="00EB3CC4"/>
    <w:rsid w:val="00EB4072"/>
    <w:rsid w:val="00EB4150"/>
    <w:rsid w:val="00EB45A5"/>
    <w:rsid w:val="00EB45D5"/>
    <w:rsid w:val="00EB5776"/>
    <w:rsid w:val="00EB729A"/>
    <w:rsid w:val="00EB7DD3"/>
    <w:rsid w:val="00EC01F5"/>
    <w:rsid w:val="00EC21FA"/>
    <w:rsid w:val="00EC2FCF"/>
    <w:rsid w:val="00EC420F"/>
    <w:rsid w:val="00EC4839"/>
    <w:rsid w:val="00EC5386"/>
    <w:rsid w:val="00EC592B"/>
    <w:rsid w:val="00EC5D30"/>
    <w:rsid w:val="00EC6430"/>
    <w:rsid w:val="00EC6B7B"/>
    <w:rsid w:val="00EC783F"/>
    <w:rsid w:val="00ED182C"/>
    <w:rsid w:val="00ED1841"/>
    <w:rsid w:val="00ED2356"/>
    <w:rsid w:val="00ED3688"/>
    <w:rsid w:val="00ED3733"/>
    <w:rsid w:val="00ED5465"/>
    <w:rsid w:val="00ED553F"/>
    <w:rsid w:val="00ED6B36"/>
    <w:rsid w:val="00EE0489"/>
    <w:rsid w:val="00EE0841"/>
    <w:rsid w:val="00EE1ED8"/>
    <w:rsid w:val="00EE1F5D"/>
    <w:rsid w:val="00EE2F77"/>
    <w:rsid w:val="00EE5D64"/>
    <w:rsid w:val="00EE7707"/>
    <w:rsid w:val="00EF0CD3"/>
    <w:rsid w:val="00EF1D57"/>
    <w:rsid w:val="00EF1DB8"/>
    <w:rsid w:val="00EF29A8"/>
    <w:rsid w:val="00EF54AE"/>
    <w:rsid w:val="00EF5D46"/>
    <w:rsid w:val="00EF69B4"/>
    <w:rsid w:val="00EF6E5E"/>
    <w:rsid w:val="00EF6E99"/>
    <w:rsid w:val="00EF6EA3"/>
    <w:rsid w:val="00EF7694"/>
    <w:rsid w:val="00F01BE4"/>
    <w:rsid w:val="00F02A73"/>
    <w:rsid w:val="00F039C1"/>
    <w:rsid w:val="00F040D9"/>
    <w:rsid w:val="00F04D9E"/>
    <w:rsid w:val="00F04E2C"/>
    <w:rsid w:val="00F055FA"/>
    <w:rsid w:val="00F0577F"/>
    <w:rsid w:val="00F06037"/>
    <w:rsid w:val="00F0695F"/>
    <w:rsid w:val="00F11B40"/>
    <w:rsid w:val="00F12515"/>
    <w:rsid w:val="00F13FBC"/>
    <w:rsid w:val="00F14198"/>
    <w:rsid w:val="00F15213"/>
    <w:rsid w:val="00F16352"/>
    <w:rsid w:val="00F16401"/>
    <w:rsid w:val="00F17B8E"/>
    <w:rsid w:val="00F200C7"/>
    <w:rsid w:val="00F24864"/>
    <w:rsid w:val="00F25C8B"/>
    <w:rsid w:val="00F263E9"/>
    <w:rsid w:val="00F26406"/>
    <w:rsid w:val="00F27128"/>
    <w:rsid w:val="00F271CF"/>
    <w:rsid w:val="00F2798D"/>
    <w:rsid w:val="00F27A5C"/>
    <w:rsid w:val="00F3061E"/>
    <w:rsid w:val="00F307F2"/>
    <w:rsid w:val="00F30BF9"/>
    <w:rsid w:val="00F314CF"/>
    <w:rsid w:val="00F31524"/>
    <w:rsid w:val="00F31E4F"/>
    <w:rsid w:val="00F35ECF"/>
    <w:rsid w:val="00F361F2"/>
    <w:rsid w:val="00F36AC1"/>
    <w:rsid w:val="00F36EBA"/>
    <w:rsid w:val="00F3703B"/>
    <w:rsid w:val="00F37722"/>
    <w:rsid w:val="00F37C0D"/>
    <w:rsid w:val="00F40B4F"/>
    <w:rsid w:val="00F43DD6"/>
    <w:rsid w:val="00F43E2F"/>
    <w:rsid w:val="00F442A7"/>
    <w:rsid w:val="00F45A87"/>
    <w:rsid w:val="00F466E0"/>
    <w:rsid w:val="00F51532"/>
    <w:rsid w:val="00F51CAB"/>
    <w:rsid w:val="00F53712"/>
    <w:rsid w:val="00F5528C"/>
    <w:rsid w:val="00F55D90"/>
    <w:rsid w:val="00F6057E"/>
    <w:rsid w:val="00F607A9"/>
    <w:rsid w:val="00F6429B"/>
    <w:rsid w:val="00F6562C"/>
    <w:rsid w:val="00F66D7B"/>
    <w:rsid w:val="00F6721C"/>
    <w:rsid w:val="00F707E7"/>
    <w:rsid w:val="00F70D80"/>
    <w:rsid w:val="00F725C7"/>
    <w:rsid w:val="00F73C5C"/>
    <w:rsid w:val="00F74273"/>
    <w:rsid w:val="00F756AA"/>
    <w:rsid w:val="00F76494"/>
    <w:rsid w:val="00F84944"/>
    <w:rsid w:val="00F857F6"/>
    <w:rsid w:val="00F86E50"/>
    <w:rsid w:val="00F941AD"/>
    <w:rsid w:val="00F949DC"/>
    <w:rsid w:val="00F94C25"/>
    <w:rsid w:val="00F95EEB"/>
    <w:rsid w:val="00F96F93"/>
    <w:rsid w:val="00FA02F3"/>
    <w:rsid w:val="00FA08B1"/>
    <w:rsid w:val="00FA12AA"/>
    <w:rsid w:val="00FA18BE"/>
    <w:rsid w:val="00FA1F02"/>
    <w:rsid w:val="00FA3009"/>
    <w:rsid w:val="00FA38EA"/>
    <w:rsid w:val="00FA3B05"/>
    <w:rsid w:val="00FA3E1A"/>
    <w:rsid w:val="00FA4982"/>
    <w:rsid w:val="00FA4A6A"/>
    <w:rsid w:val="00FA5D70"/>
    <w:rsid w:val="00FA5FDC"/>
    <w:rsid w:val="00FA627E"/>
    <w:rsid w:val="00FA6CF3"/>
    <w:rsid w:val="00FA726C"/>
    <w:rsid w:val="00FA7687"/>
    <w:rsid w:val="00FA7815"/>
    <w:rsid w:val="00FB0690"/>
    <w:rsid w:val="00FB1EDD"/>
    <w:rsid w:val="00FB2B19"/>
    <w:rsid w:val="00FB3084"/>
    <w:rsid w:val="00FB4461"/>
    <w:rsid w:val="00FB547A"/>
    <w:rsid w:val="00FB6280"/>
    <w:rsid w:val="00FC394F"/>
    <w:rsid w:val="00FC3C81"/>
    <w:rsid w:val="00FC5379"/>
    <w:rsid w:val="00FC63A0"/>
    <w:rsid w:val="00FD0CAB"/>
    <w:rsid w:val="00FD2246"/>
    <w:rsid w:val="00FD35A2"/>
    <w:rsid w:val="00FD37A6"/>
    <w:rsid w:val="00FD69BC"/>
    <w:rsid w:val="00FE0CB6"/>
    <w:rsid w:val="00FE1F6E"/>
    <w:rsid w:val="00FE2EC7"/>
    <w:rsid w:val="00FE36FC"/>
    <w:rsid w:val="00FE382B"/>
    <w:rsid w:val="00FE3848"/>
    <w:rsid w:val="00FE45AF"/>
    <w:rsid w:val="00FE6553"/>
    <w:rsid w:val="00FE7703"/>
    <w:rsid w:val="00FE7AB8"/>
    <w:rsid w:val="00FE7CA1"/>
    <w:rsid w:val="00FE7DC5"/>
    <w:rsid w:val="00FF0B5A"/>
    <w:rsid w:val="00FF0D76"/>
    <w:rsid w:val="00FF101E"/>
    <w:rsid w:val="00FF175C"/>
    <w:rsid w:val="00FF2AE1"/>
    <w:rsid w:val="00FF358D"/>
    <w:rsid w:val="00FF3B46"/>
    <w:rsid w:val="00FF3FAE"/>
    <w:rsid w:val="00FF58B5"/>
    <w:rsid w:val="00FF5DD1"/>
    <w:rsid w:val="00FF67A5"/>
    <w:rsid w:val="00FF6ABB"/>
    <w:rsid w:val="00FF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5:docId w15:val="{F6756F48-90BC-4A1D-A194-EEDCD3621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6E50"/>
    <w:pPr>
      <w:spacing w:after="160" w:line="25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7DC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205FE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05FE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205FED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725A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8725A"/>
    <w:rPr>
      <w:rFonts w:ascii="Segoe UI" w:eastAsia="Times New Roman" w:hAnsi="Segoe UI" w:cs="Segoe UI"/>
      <w:sz w:val="18"/>
      <w:szCs w:val="18"/>
    </w:rPr>
  </w:style>
  <w:style w:type="paragraph" w:styleId="BodyText3">
    <w:name w:val="Body Text 3"/>
    <w:basedOn w:val="Normal"/>
    <w:link w:val="BodyText3Char"/>
    <w:rsid w:val="002E2A13"/>
    <w:pPr>
      <w:widowControl w:val="0"/>
      <w:spacing w:after="120" w:line="264" w:lineRule="auto"/>
      <w:jc w:val="both"/>
    </w:pPr>
    <w:rPr>
      <w:rFonts w:ascii="Bookman Old Style" w:hAnsi="Bookman Old Style"/>
      <w:snapToGrid w:val="0"/>
      <w:szCs w:val="20"/>
    </w:rPr>
  </w:style>
  <w:style w:type="character" w:customStyle="1" w:styleId="BodyText3Char">
    <w:name w:val="Body Text 3 Char"/>
    <w:link w:val="BodyText3"/>
    <w:rsid w:val="002E2A13"/>
    <w:rPr>
      <w:rFonts w:ascii="Bookman Old Style" w:eastAsia="Times New Roman" w:hAnsi="Bookman Old Style"/>
      <w:snapToGrid/>
      <w:sz w:val="22"/>
    </w:rPr>
  </w:style>
  <w:style w:type="character" w:styleId="Strong">
    <w:name w:val="Strong"/>
    <w:uiPriority w:val="22"/>
    <w:qFormat/>
    <w:rsid w:val="0029688A"/>
    <w:rPr>
      <w:b/>
      <w:bCs/>
    </w:rPr>
  </w:style>
  <w:style w:type="paragraph" w:styleId="ListBullet">
    <w:name w:val="List Bullet"/>
    <w:basedOn w:val="Normal"/>
    <w:uiPriority w:val="99"/>
    <w:unhideWhenUsed/>
    <w:rsid w:val="004F037B"/>
    <w:pPr>
      <w:numPr>
        <w:numId w:val="11"/>
      </w:numPr>
      <w:contextualSpacing/>
    </w:pPr>
  </w:style>
  <w:style w:type="paragraph" w:styleId="BodyText">
    <w:name w:val="Body Text"/>
    <w:basedOn w:val="Normal"/>
    <w:link w:val="BodyTextChar"/>
    <w:uiPriority w:val="99"/>
    <w:semiHidden/>
    <w:unhideWhenUsed/>
    <w:rsid w:val="00C6013D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C6013D"/>
    <w:rPr>
      <w:rFonts w:eastAsia="Times New Roman"/>
      <w:sz w:val="22"/>
      <w:szCs w:val="22"/>
    </w:rPr>
  </w:style>
  <w:style w:type="paragraph" w:styleId="Title">
    <w:name w:val="Title"/>
    <w:basedOn w:val="Normal"/>
    <w:link w:val="TitleChar"/>
    <w:qFormat/>
    <w:rsid w:val="002A70EC"/>
    <w:pPr>
      <w:spacing w:after="0" w:line="240" w:lineRule="auto"/>
      <w:jc w:val="center"/>
    </w:pPr>
    <w:rPr>
      <w:rFonts w:ascii="Courier New" w:hAnsi="Courier New"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2A70EC"/>
    <w:rPr>
      <w:rFonts w:ascii="Courier New" w:eastAsia="Times New Roman" w:hAnsi="Courier New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94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7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0233A4-B4A6-4AB9-8D14-FE3EBE16A7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11</Pages>
  <Words>4677</Words>
  <Characters>26665</Characters>
  <Application>Microsoft Office Word</Application>
  <DocSecurity>0</DocSecurity>
  <Lines>222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Rose Messina</cp:lastModifiedBy>
  <cp:revision>16</cp:revision>
  <cp:lastPrinted>2020-03-09T16:07:00Z</cp:lastPrinted>
  <dcterms:created xsi:type="dcterms:W3CDTF">2020-05-11T14:02:00Z</dcterms:created>
  <dcterms:modified xsi:type="dcterms:W3CDTF">2020-05-27T16:32:00Z</dcterms:modified>
</cp:coreProperties>
</file>